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D667" w14:textId="77777777" w:rsidR="00B97FD2" w:rsidRDefault="00B97FD2">
      <w:pPr>
        <w:rPr>
          <w:rFonts w:hint="eastAsia"/>
        </w:rPr>
      </w:pPr>
      <w:r>
        <w:rPr>
          <w:rFonts w:hint="eastAsia"/>
        </w:rPr>
        <w:t>饥馑的拼音：jī jǐn</w:t>
      </w:r>
    </w:p>
    <w:p w14:paraId="6E43068A" w14:textId="77777777" w:rsidR="00B97FD2" w:rsidRDefault="00B97FD2">
      <w:pPr>
        <w:rPr>
          <w:rFonts w:hint="eastAsia"/>
        </w:rPr>
      </w:pPr>
    </w:p>
    <w:p w14:paraId="7B21247A" w14:textId="77777777" w:rsidR="00B97FD2" w:rsidRDefault="00B97FD2">
      <w:pPr>
        <w:rPr>
          <w:rFonts w:hint="eastAsia"/>
        </w:rPr>
      </w:pPr>
      <w:r>
        <w:rPr>
          <w:rFonts w:hint="eastAsia"/>
        </w:rPr>
        <w:t>“饥馑”这个词在汉语中有着深远的历史和文化内涵，其拼音为“jī jǐn”。它不仅是一个简单的词汇，更承载了古代社会对粮食短缺、自然灾害以及人类生存困境的深刻反思。从古至今，“饥馑”一词始终提醒着我们珍惜粮食、关注民生的重要性。</w:t>
      </w:r>
    </w:p>
    <w:p w14:paraId="181291AC" w14:textId="77777777" w:rsidR="00B97FD2" w:rsidRDefault="00B97FD2">
      <w:pPr>
        <w:rPr>
          <w:rFonts w:hint="eastAsia"/>
        </w:rPr>
      </w:pPr>
    </w:p>
    <w:p w14:paraId="7A240D21" w14:textId="77777777" w:rsidR="00B97FD2" w:rsidRDefault="00B97FD2">
      <w:pPr>
        <w:rPr>
          <w:rFonts w:hint="eastAsia"/>
        </w:rPr>
      </w:pPr>
    </w:p>
    <w:p w14:paraId="5021B758" w14:textId="77777777" w:rsidR="00B97FD2" w:rsidRDefault="00B97FD2">
      <w:pPr>
        <w:rPr>
          <w:rFonts w:hint="eastAsia"/>
        </w:rPr>
      </w:pPr>
      <w:r>
        <w:rPr>
          <w:rFonts w:hint="eastAsia"/>
        </w:rPr>
        <w:t>什么是饥馑？</w:t>
      </w:r>
    </w:p>
    <w:p w14:paraId="2A81D43E" w14:textId="77777777" w:rsidR="00B97FD2" w:rsidRDefault="00B97FD2">
      <w:pPr>
        <w:rPr>
          <w:rFonts w:hint="eastAsia"/>
        </w:rPr>
      </w:pPr>
    </w:p>
    <w:p w14:paraId="1F763E45" w14:textId="77777777" w:rsidR="00B97FD2" w:rsidRDefault="00B97FD2">
      <w:pPr>
        <w:rPr>
          <w:rFonts w:hint="eastAsia"/>
        </w:rPr>
      </w:pPr>
      <w:r>
        <w:rPr>
          <w:rFonts w:hint="eastAsia"/>
        </w:rPr>
        <w:t>饥馑通常指因粮食匮乏或自然灾害而导致的大规模饥饿现象。在中国古代文献中，《论语·先进》曾提到：“岁饥，子路请告于季孙以粟。”这里的“饥”即指食物不足的情况，而“馑”则进一步强调了长期缺粮所引发的严重后果。两者结合，形象地描绘了人们面对饥饿威胁时的无助与痛苦。</w:t>
      </w:r>
    </w:p>
    <w:p w14:paraId="234D8B7E" w14:textId="77777777" w:rsidR="00B97FD2" w:rsidRDefault="00B97FD2">
      <w:pPr>
        <w:rPr>
          <w:rFonts w:hint="eastAsia"/>
        </w:rPr>
      </w:pPr>
    </w:p>
    <w:p w14:paraId="5548093A" w14:textId="77777777" w:rsidR="00B97FD2" w:rsidRDefault="00B97FD2">
      <w:pPr>
        <w:rPr>
          <w:rFonts w:hint="eastAsia"/>
        </w:rPr>
      </w:pPr>
    </w:p>
    <w:p w14:paraId="01ACD88F" w14:textId="77777777" w:rsidR="00B97FD2" w:rsidRDefault="00B97FD2">
      <w:pPr>
        <w:rPr>
          <w:rFonts w:hint="eastAsia"/>
        </w:rPr>
      </w:pPr>
      <w:r>
        <w:rPr>
          <w:rFonts w:hint="eastAsia"/>
        </w:rPr>
        <w:t>历史中的饥馑事件</w:t>
      </w:r>
    </w:p>
    <w:p w14:paraId="1C0F76D8" w14:textId="77777777" w:rsidR="00B97FD2" w:rsidRDefault="00B97FD2">
      <w:pPr>
        <w:rPr>
          <w:rFonts w:hint="eastAsia"/>
        </w:rPr>
      </w:pPr>
    </w:p>
    <w:p w14:paraId="27C8038B" w14:textId="77777777" w:rsidR="00B97FD2" w:rsidRDefault="00B97FD2">
      <w:pPr>
        <w:rPr>
          <w:rFonts w:hint="eastAsia"/>
        </w:rPr>
      </w:pPr>
      <w:r>
        <w:rPr>
          <w:rFonts w:hint="eastAsia"/>
        </w:rPr>
        <w:t>纵观历史，饥馑曾多次席卷世界各地。例如，中国历史上著名的“贞观之治”之前，隋末战乱导致大量农田荒废，百姓流离失所，出现了严重的饥荒局面。而在欧洲，1845年的爱尔兰马铃薯饥荒也是一场惨烈的人间悲剧，数百万爱尔兰人因主食作物歉收而丧生。这些事件警示我们，粮食安全对于社会稳定至关重要。</w:t>
      </w:r>
    </w:p>
    <w:p w14:paraId="1843333D" w14:textId="77777777" w:rsidR="00B97FD2" w:rsidRDefault="00B97FD2">
      <w:pPr>
        <w:rPr>
          <w:rFonts w:hint="eastAsia"/>
        </w:rPr>
      </w:pPr>
    </w:p>
    <w:p w14:paraId="66B60165" w14:textId="77777777" w:rsidR="00B97FD2" w:rsidRDefault="00B97FD2">
      <w:pPr>
        <w:rPr>
          <w:rFonts w:hint="eastAsia"/>
        </w:rPr>
      </w:pPr>
    </w:p>
    <w:p w14:paraId="5ED8E242" w14:textId="77777777" w:rsidR="00B97FD2" w:rsidRDefault="00B97FD2">
      <w:pPr>
        <w:rPr>
          <w:rFonts w:hint="eastAsia"/>
        </w:rPr>
      </w:pPr>
      <w:r>
        <w:rPr>
          <w:rFonts w:hint="eastAsia"/>
        </w:rPr>
        <w:t>饥馑的原因分析</w:t>
      </w:r>
    </w:p>
    <w:p w14:paraId="08863441" w14:textId="77777777" w:rsidR="00B97FD2" w:rsidRDefault="00B97FD2">
      <w:pPr>
        <w:rPr>
          <w:rFonts w:hint="eastAsia"/>
        </w:rPr>
      </w:pPr>
    </w:p>
    <w:p w14:paraId="61E8E4D8" w14:textId="77777777" w:rsidR="00B97FD2" w:rsidRDefault="00B97FD2">
      <w:pPr>
        <w:rPr>
          <w:rFonts w:hint="eastAsia"/>
        </w:rPr>
      </w:pPr>
      <w:r>
        <w:rPr>
          <w:rFonts w:hint="eastAsia"/>
        </w:rPr>
        <w:t>饥馑的发生往往并非单一因素所致，而是多种原因共同作用的结果。气候变化是主要诱因之一，干旱、洪水等极端天气会直接破坏农作物生长；战争和社会动荡也会加剧粮食供应链的断裂；人口增长过快、资源分配不均等问题同样会导致局部地区出现饥荒危机。因此，解决饥馑问题需要综合治理。</w:t>
      </w:r>
    </w:p>
    <w:p w14:paraId="20DEF804" w14:textId="77777777" w:rsidR="00B97FD2" w:rsidRDefault="00B97FD2">
      <w:pPr>
        <w:rPr>
          <w:rFonts w:hint="eastAsia"/>
        </w:rPr>
      </w:pPr>
    </w:p>
    <w:p w14:paraId="5D47A6B1" w14:textId="77777777" w:rsidR="00B97FD2" w:rsidRDefault="00B97FD2">
      <w:pPr>
        <w:rPr>
          <w:rFonts w:hint="eastAsia"/>
        </w:rPr>
      </w:pPr>
    </w:p>
    <w:p w14:paraId="4E47030D" w14:textId="77777777" w:rsidR="00B97FD2" w:rsidRDefault="00B97FD2">
      <w:pPr>
        <w:rPr>
          <w:rFonts w:hint="eastAsia"/>
        </w:rPr>
      </w:pPr>
      <w:r>
        <w:rPr>
          <w:rFonts w:hint="eastAsia"/>
        </w:rPr>
        <w:t>现代社会如何应对饥馑</w:t>
      </w:r>
    </w:p>
    <w:p w14:paraId="415E4183" w14:textId="77777777" w:rsidR="00B97FD2" w:rsidRDefault="00B97FD2">
      <w:pPr>
        <w:rPr>
          <w:rFonts w:hint="eastAsia"/>
        </w:rPr>
      </w:pPr>
    </w:p>
    <w:p w14:paraId="2EB73651" w14:textId="77777777" w:rsidR="00B97FD2" w:rsidRDefault="00B97FD2">
      <w:pPr>
        <w:rPr>
          <w:rFonts w:hint="eastAsia"/>
        </w:rPr>
      </w:pPr>
      <w:r>
        <w:rPr>
          <w:rFonts w:hint="eastAsia"/>
        </w:rPr>
        <w:t>进入21世纪后，随着农业科技的进步和国际援助机制的完善，全球范围内的饥馑情况有所缓解。然而，部分地区仍面临严峻挑战。例如，非洲一些国家由于基础设施落后、政局不稳定等原因，仍然饱受饥荒困扰。为此，联合国粮农组织（FAO）及其他非政府机构持续推动农业技术创新，并倡导全球合作，努力实现“零饥饿”的目标。</w:t>
      </w:r>
    </w:p>
    <w:p w14:paraId="628D3B97" w14:textId="77777777" w:rsidR="00B97FD2" w:rsidRDefault="00B97FD2">
      <w:pPr>
        <w:rPr>
          <w:rFonts w:hint="eastAsia"/>
        </w:rPr>
      </w:pPr>
    </w:p>
    <w:p w14:paraId="6853A3E8" w14:textId="77777777" w:rsidR="00B97FD2" w:rsidRDefault="00B97FD2">
      <w:pPr>
        <w:rPr>
          <w:rFonts w:hint="eastAsia"/>
        </w:rPr>
      </w:pPr>
    </w:p>
    <w:p w14:paraId="57E9FD59" w14:textId="77777777" w:rsidR="00B97FD2" w:rsidRDefault="00B97FD2">
      <w:pPr>
        <w:rPr>
          <w:rFonts w:hint="eastAsia"/>
        </w:rPr>
      </w:pPr>
      <w:r>
        <w:rPr>
          <w:rFonts w:hint="eastAsia"/>
        </w:rPr>
        <w:t>个人层面的行动建议</w:t>
      </w:r>
    </w:p>
    <w:p w14:paraId="621A68ED" w14:textId="77777777" w:rsidR="00B97FD2" w:rsidRDefault="00B97FD2">
      <w:pPr>
        <w:rPr>
          <w:rFonts w:hint="eastAsia"/>
        </w:rPr>
      </w:pPr>
    </w:p>
    <w:p w14:paraId="0E8FE59D" w14:textId="77777777" w:rsidR="00B97FD2" w:rsidRDefault="00B97FD2">
      <w:pPr>
        <w:rPr>
          <w:rFonts w:hint="eastAsia"/>
        </w:rPr>
      </w:pPr>
      <w:r>
        <w:rPr>
          <w:rFonts w:hint="eastAsia"/>
        </w:rPr>
        <w:t>作为普通人，我们虽然无法完全消除饥馑，但可以通过实际行动贡献自己的力量。比如，节约粮食、减少浪费，将多余的食品捐赠给需要帮助的人群；同时，支持公益项目，为贫困地区提供资金或物资援助。更重要的是，提高公众对粮食安全问题的认识，让更多人参与到抗击饥馑的事业中来。</w:t>
      </w:r>
    </w:p>
    <w:p w14:paraId="6044577D" w14:textId="77777777" w:rsidR="00B97FD2" w:rsidRDefault="00B97FD2">
      <w:pPr>
        <w:rPr>
          <w:rFonts w:hint="eastAsia"/>
        </w:rPr>
      </w:pPr>
    </w:p>
    <w:p w14:paraId="1CE38722" w14:textId="77777777" w:rsidR="00B97FD2" w:rsidRDefault="00B97FD2">
      <w:pPr>
        <w:rPr>
          <w:rFonts w:hint="eastAsia"/>
        </w:rPr>
      </w:pPr>
    </w:p>
    <w:p w14:paraId="7AB5CAE9" w14:textId="77777777" w:rsidR="00B97FD2" w:rsidRDefault="00B97FD2">
      <w:pPr>
        <w:rPr>
          <w:rFonts w:hint="eastAsia"/>
        </w:rPr>
      </w:pPr>
      <w:r>
        <w:rPr>
          <w:rFonts w:hint="eastAsia"/>
        </w:rPr>
        <w:t>最后的总结</w:t>
      </w:r>
    </w:p>
    <w:p w14:paraId="5EDB3F3C" w14:textId="77777777" w:rsidR="00B97FD2" w:rsidRDefault="00B97FD2">
      <w:pPr>
        <w:rPr>
          <w:rFonts w:hint="eastAsia"/>
        </w:rPr>
      </w:pPr>
    </w:p>
    <w:p w14:paraId="088BF20E" w14:textId="77777777" w:rsidR="00B97FD2" w:rsidRDefault="00B97FD2">
      <w:pPr>
        <w:rPr>
          <w:rFonts w:hint="eastAsia"/>
        </w:rPr>
      </w:pPr>
      <w:r>
        <w:rPr>
          <w:rFonts w:hint="eastAsia"/>
        </w:rPr>
        <w:t>“饥馑”的拼音虽简单，但它背后却蕴含着复杂的社会现实与深刻的人文关怀。无论时代如何变迁，我们都应铭记这一词汇的意义，以史为鉴，未雨绸缪，共同构建一个没有饥饿的美好世界。</w:t>
      </w:r>
    </w:p>
    <w:p w14:paraId="371366F6" w14:textId="77777777" w:rsidR="00B97FD2" w:rsidRDefault="00B97FD2">
      <w:pPr>
        <w:rPr>
          <w:rFonts w:hint="eastAsia"/>
        </w:rPr>
      </w:pPr>
    </w:p>
    <w:p w14:paraId="04BDF7A0" w14:textId="77777777" w:rsidR="00B97FD2" w:rsidRDefault="00B97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8CE27" w14:textId="7E61B086" w:rsidR="00666F47" w:rsidRDefault="00666F47"/>
    <w:sectPr w:rsidR="0066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47"/>
    <w:rsid w:val="002C7852"/>
    <w:rsid w:val="00666F47"/>
    <w:rsid w:val="00B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FF80-F1AE-4269-A9B0-5C9512A3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