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A197" w14:textId="77777777" w:rsidR="00531262" w:rsidRDefault="00531262">
      <w:pPr>
        <w:rPr>
          <w:rFonts w:hint="eastAsia"/>
        </w:rPr>
      </w:pPr>
      <w:r>
        <w:rPr>
          <w:rFonts w:hint="eastAsia"/>
        </w:rPr>
        <w:t>Diān Pó 颠婆的拼音：探索汉语的音韵之美</w:t>
      </w:r>
    </w:p>
    <w:p w14:paraId="6FC0B4E2" w14:textId="77777777" w:rsidR="00531262" w:rsidRDefault="00531262">
      <w:pPr>
        <w:rPr>
          <w:rFonts w:hint="eastAsia"/>
        </w:rPr>
      </w:pPr>
      <w:r>
        <w:rPr>
          <w:rFonts w:hint="eastAsia"/>
        </w:rPr>
        <w:t>在汉语的世界里，每一个字词都承载着历史和文化的厚重。颠婆（Diān Pó）这一词汇虽然不常见于日常交流，但在汉语的长河中也有其独特的位置。拼音作为学习汉语的重要工具，它不仅帮助人们正确发音，更是一把打开语言大门的钥匙。颠婆的拼音为“Diān Pó”，其中“Diān”是阴平声，发音时音调平稳，“Pó”则为阳平声，音调从低到高上升。这样的音韵组合使得这个词读起来有一种轻快而优雅的感觉。</w:t>
      </w:r>
    </w:p>
    <w:p w14:paraId="3EFC9F64" w14:textId="77777777" w:rsidR="00531262" w:rsidRDefault="00531262">
      <w:pPr>
        <w:rPr>
          <w:rFonts w:hint="eastAsia"/>
        </w:rPr>
      </w:pPr>
    </w:p>
    <w:p w14:paraId="2CE675D6" w14:textId="77777777" w:rsidR="00531262" w:rsidRDefault="00531262">
      <w:pPr>
        <w:rPr>
          <w:rFonts w:hint="eastAsia"/>
        </w:rPr>
      </w:pPr>
    </w:p>
    <w:p w14:paraId="555EA52A" w14:textId="77777777" w:rsidR="00531262" w:rsidRDefault="00531262">
      <w:pPr>
        <w:rPr>
          <w:rFonts w:hint="eastAsia"/>
        </w:rPr>
      </w:pPr>
      <w:r>
        <w:rPr>
          <w:rFonts w:hint="eastAsia"/>
        </w:rPr>
        <w:t>语义与背景</w:t>
      </w:r>
    </w:p>
    <w:p w14:paraId="40DA07C0" w14:textId="77777777" w:rsidR="00531262" w:rsidRDefault="00531262">
      <w:pPr>
        <w:rPr>
          <w:rFonts w:hint="eastAsia"/>
        </w:rPr>
      </w:pPr>
      <w:r>
        <w:rPr>
          <w:rFonts w:hint="eastAsia"/>
        </w:rPr>
        <w:t>颠婆在汉语中并非一个常用词，它的使用频率较低，因此对于很多人来说可能较为陌生。实际上，颠婆在古代文献中偶有出现，通常是指一种女性形象或是特定身份的人。在一些地方方言或古籍记载中，颠婆可能指的是年老的妇女或者是从事某种特定职业的女性。由于时代的变迁和社会的发展，颠婆一词的具体含义已经不如从前那样为人所熟知了。</w:t>
      </w:r>
    </w:p>
    <w:p w14:paraId="3FEF2EC8" w14:textId="77777777" w:rsidR="00531262" w:rsidRDefault="00531262">
      <w:pPr>
        <w:rPr>
          <w:rFonts w:hint="eastAsia"/>
        </w:rPr>
      </w:pPr>
    </w:p>
    <w:p w14:paraId="6D6D6F63" w14:textId="77777777" w:rsidR="00531262" w:rsidRDefault="00531262">
      <w:pPr>
        <w:rPr>
          <w:rFonts w:hint="eastAsia"/>
        </w:rPr>
      </w:pPr>
    </w:p>
    <w:p w14:paraId="189D38CB" w14:textId="77777777" w:rsidR="00531262" w:rsidRDefault="00531262">
      <w:pPr>
        <w:rPr>
          <w:rFonts w:hint="eastAsia"/>
        </w:rPr>
      </w:pPr>
      <w:r>
        <w:rPr>
          <w:rFonts w:hint="eastAsia"/>
        </w:rPr>
        <w:t>文化意义</w:t>
      </w:r>
    </w:p>
    <w:p w14:paraId="4051BC6E" w14:textId="77777777" w:rsidR="00531262" w:rsidRDefault="00531262">
      <w:pPr>
        <w:rPr>
          <w:rFonts w:hint="eastAsia"/>
        </w:rPr>
      </w:pPr>
      <w:r>
        <w:rPr>
          <w:rFonts w:hint="eastAsia"/>
        </w:rPr>
        <w:t>尽管颠婆不是现代汉语中的流行词汇，但它却反映了汉语丰富多样的特点以及中国传统文化的深厚底蕴。每个汉字都有其独特的文化和情感色彩，通过研究像颠婆这样的词语，我们可以窥探到古人对不同社会角色的看法，以及当时的社会结构和生活方式。汉语的魅力在于，即使是一个看似不起眼的词汇，也可能蕴含着丰富的历史文化信息。</w:t>
      </w:r>
    </w:p>
    <w:p w14:paraId="6BBA8385" w14:textId="77777777" w:rsidR="00531262" w:rsidRDefault="00531262">
      <w:pPr>
        <w:rPr>
          <w:rFonts w:hint="eastAsia"/>
        </w:rPr>
      </w:pPr>
    </w:p>
    <w:p w14:paraId="5E76525B" w14:textId="77777777" w:rsidR="00531262" w:rsidRDefault="00531262">
      <w:pPr>
        <w:rPr>
          <w:rFonts w:hint="eastAsia"/>
        </w:rPr>
      </w:pPr>
    </w:p>
    <w:p w14:paraId="1710E6EF" w14:textId="77777777" w:rsidR="00531262" w:rsidRDefault="00531262">
      <w:pPr>
        <w:rPr>
          <w:rFonts w:hint="eastAsia"/>
        </w:rPr>
      </w:pPr>
      <w:r>
        <w:rPr>
          <w:rFonts w:hint="eastAsia"/>
        </w:rPr>
        <w:t>音韵学视角下的颠婆</w:t>
      </w:r>
    </w:p>
    <w:p w14:paraId="61FDC7A4" w14:textId="77777777" w:rsidR="00531262" w:rsidRDefault="00531262">
      <w:pPr>
        <w:rPr>
          <w:rFonts w:hint="eastAsia"/>
        </w:rPr>
      </w:pPr>
      <w:r>
        <w:rPr>
          <w:rFonts w:hint="eastAsia"/>
        </w:rPr>
        <w:t>从音韵学的角度来看，颠婆的发音体现了汉语四声的变化规律。“Diān”的阴平声和“Pó”的阳平声相结合，构成了一个和谐且富有节奏感的双音节词。这种声音上的美感是中国诗歌和其他文学作品中不可或缺的一部分。诗人常常利用汉字的不同音调来构建诗句的音乐性，增强表达效果。因此，即便颠婆不是常见的词汇，它仍然能够成为理解汉语音韵美学的一个有趣案例。</w:t>
      </w:r>
    </w:p>
    <w:p w14:paraId="4B772DE3" w14:textId="77777777" w:rsidR="00531262" w:rsidRDefault="00531262">
      <w:pPr>
        <w:rPr>
          <w:rFonts w:hint="eastAsia"/>
        </w:rPr>
      </w:pPr>
    </w:p>
    <w:p w14:paraId="4090B4FD" w14:textId="77777777" w:rsidR="00531262" w:rsidRDefault="00531262">
      <w:pPr>
        <w:rPr>
          <w:rFonts w:hint="eastAsia"/>
        </w:rPr>
      </w:pPr>
    </w:p>
    <w:p w14:paraId="59F0ACB2" w14:textId="77777777" w:rsidR="00531262" w:rsidRDefault="00531262">
      <w:pPr>
        <w:rPr>
          <w:rFonts w:hint="eastAsia"/>
        </w:rPr>
      </w:pPr>
      <w:r>
        <w:rPr>
          <w:rFonts w:hint="eastAsia"/>
        </w:rPr>
        <w:t>最后的总结</w:t>
      </w:r>
    </w:p>
    <w:p w14:paraId="553C5870" w14:textId="77777777" w:rsidR="00531262" w:rsidRDefault="00531262">
      <w:pPr>
        <w:rPr>
          <w:rFonts w:hint="eastAsia"/>
        </w:rPr>
      </w:pPr>
      <w:r>
        <w:rPr>
          <w:rFonts w:hint="eastAsia"/>
        </w:rPr>
        <w:t>颠婆的拼音“Diān Pó”不仅仅是一个简单的发音符号，它连接着过去与现在，承载着汉语及其背后的文化传承。无论是对于语言学家、历史学者还是普通爱好者而言，探究这样一个词汇都能带来意想不到的乐趣和启发。在这个快速发展的时代，我们不应忘记那些隐藏在古老文字背后的智慧结晶，它们是我们共同文化遗产的重要组成部分。</w:t>
      </w:r>
    </w:p>
    <w:p w14:paraId="005A8FE7" w14:textId="77777777" w:rsidR="00531262" w:rsidRDefault="00531262">
      <w:pPr>
        <w:rPr>
          <w:rFonts w:hint="eastAsia"/>
        </w:rPr>
      </w:pPr>
    </w:p>
    <w:p w14:paraId="559521A4" w14:textId="77777777" w:rsidR="00531262" w:rsidRDefault="00531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43F13" w14:textId="2D4F484B" w:rsidR="00332C70" w:rsidRDefault="00332C70"/>
    <w:sectPr w:rsidR="0033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70"/>
    <w:rsid w:val="002C7852"/>
    <w:rsid w:val="00332C70"/>
    <w:rsid w:val="005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A7F70-4B98-43FE-8138-A6D56E7C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