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07AF3" w14:textId="77777777" w:rsidR="008E5021" w:rsidRDefault="008E5021">
      <w:pPr>
        <w:rPr>
          <w:rFonts w:hint="eastAsia"/>
        </w:rPr>
      </w:pPr>
      <w:r>
        <w:rPr>
          <w:rFonts w:hint="eastAsia"/>
        </w:rPr>
        <w:t>非桂非兰的拼音：Fei Gui Fei Lan</w:t>
      </w:r>
    </w:p>
    <w:p w14:paraId="7412B16E" w14:textId="77777777" w:rsidR="008E5021" w:rsidRDefault="008E5021">
      <w:pPr>
        <w:rPr>
          <w:rFonts w:hint="eastAsia"/>
        </w:rPr>
      </w:pPr>
    </w:p>
    <w:p w14:paraId="50D0A15B" w14:textId="77777777" w:rsidR="008E5021" w:rsidRDefault="008E5021">
      <w:pPr>
        <w:rPr>
          <w:rFonts w:hint="eastAsia"/>
        </w:rPr>
      </w:pPr>
      <w:r>
        <w:rPr>
          <w:rFonts w:hint="eastAsia"/>
        </w:rPr>
        <w:t>在中国的花卉文化中，桂花与兰花都占据着极为重要的位置。它们分别以其独特的香气和优雅的姿态被人们所喜爱，甚至成为了高洁、美好品质的象征。然而，“非桂非兰”这一表述却似乎在寻找一种既不属于桂花也不属于兰花的存在，它可能指代的是某种不为大众熟知的植物，也可能是在诗歌文学中的一个比喻，用以描述那些虽未广为人知但却同样具有独特魅力的事物。</w:t>
      </w:r>
    </w:p>
    <w:p w14:paraId="7C68D825" w14:textId="77777777" w:rsidR="008E5021" w:rsidRDefault="008E5021">
      <w:pPr>
        <w:rPr>
          <w:rFonts w:hint="eastAsia"/>
        </w:rPr>
      </w:pPr>
    </w:p>
    <w:p w14:paraId="6EF76691" w14:textId="77777777" w:rsidR="008E5021" w:rsidRDefault="008E5021">
      <w:pPr>
        <w:rPr>
          <w:rFonts w:hint="eastAsia"/>
        </w:rPr>
      </w:pPr>
    </w:p>
    <w:p w14:paraId="7B7739A1" w14:textId="77777777" w:rsidR="008E5021" w:rsidRDefault="008E5021">
      <w:pPr>
        <w:rPr>
          <w:rFonts w:hint="eastAsia"/>
        </w:rPr>
      </w:pPr>
      <w:r>
        <w:rPr>
          <w:rFonts w:hint="eastAsia"/>
        </w:rPr>
        <w:t>“非桂非兰”的历史渊源</w:t>
      </w:r>
    </w:p>
    <w:p w14:paraId="739C8115" w14:textId="77777777" w:rsidR="008E5021" w:rsidRDefault="008E5021">
      <w:pPr>
        <w:rPr>
          <w:rFonts w:hint="eastAsia"/>
        </w:rPr>
      </w:pPr>
    </w:p>
    <w:p w14:paraId="60216654" w14:textId="77777777" w:rsidR="008E5021" w:rsidRDefault="008E5021">
      <w:pPr>
        <w:rPr>
          <w:rFonts w:hint="eastAsia"/>
        </w:rPr>
      </w:pPr>
      <w:r>
        <w:rPr>
          <w:rFonts w:hint="eastAsia"/>
        </w:rPr>
        <w:t>追溯到古代中国，诗人常常借助自然界的花草来表达内心的情感或对生活的感悟。“非桂非兰”这样的表达最早出现在《楚辞》之中，屈原在其作品里写道：“扈江离与辟芷兮，纫秋兰以为佩；朝饮木兰之坠露兮，夕餐秋菊之落英。”这里的“非桂非兰”，虽然并非直接提及，但可以感受到诗人对于超越平凡、追求更高境界的精神寄托。这种精神上的探索，在后来的文化传承里不断演变和发展，成为了一种对于不同寻常事物或者人格特质的赞美。</w:t>
      </w:r>
    </w:p>
    <w:p w14:paraId="77AFED05" w14:textId="77777777" w:rsidR="008E5021" w:rsidRDefault="008E5021">
      <w:pPr>
        <w:rPr>
          <w:rFonts w:hint="eastAsia"/>
        </w:rPr>
      </w:pPr>
    </w:p>
    <w:p w14:paraId="255C00F3" w14:textId="77777777" w:rsidR="008E5021" w:rsidRDefault="008E5021">
      <w:pPr>
        <w:rPr>
          <w:rFonts w:hint="eastAsia"/>
        </w:rPr>
      </w:pPr>
    </w:p>
    <w:p w14:paraId="0806E13A" w14:textId="77777777" w:rsidR="008E5021" w:rsidRDefault="008E5021">
      <w:pPr>
        <w:rPr>
          <w:rFonts w:hint="eastAsia"/>
        </w:rPr>
      </w:pPr>
      <w:r>
        <w:rPr>
          <w:rFonts w:hint="eastAsia"/>
        </w:rPr>
        <w:t>解读“非桂非兰”的深层含义</w:t>
      </w:r>
    </w:p>
    <w:p w14:paraId="61621116" w14:textId="77777777" w:rsidR="008E5021" w:rsidRDefault="008E5021">
      <w:pPr>
        <w:rPr>
          <w:rFonts w:hint="eastAsia"/>
        </w:rPr>
      </w:pPr>
    </w:p>
    <w:p w14:paraId="1E1906BD" w14:textId="77777777" w:rsidR="008E5021" w:rsidRDefault="008E5021">
      <w:pPr>
        <w:rPr>
          <w:rFonts w:hint="eastAsia"/>
        </w:rPr>
      </w:pPr>
      <w:r>
        <w:rPr>
          <w:rFonts w:hint="eastAsia"/>
        </w:rPr>
        <w:t>当我们谈论“非桂非兰”时，并不仅仅局限于植物学意义上的分类，更多的是从哲学角度出发，探讨一种不同于传统价值体系之外的存在。这就好比在社会生活中，总有一些人或事，它们没有像桂花那样浓烈的香味，也没有如兰花般的精致外表，但却以自己独有的方式散发着光芒。它们可能是默默无闻的小草，也可能是隐藏于深山老林中的奇花异草，又或是那些在生活中坚持自我、不愿随波逐流的灵魂。正是这些看似普通却又不凡的存在，构成了我们丰富多彩的世界。</w:t>
      </w:r>
    </w:p>
    <w:p w14:paraId="25A8EC1D" w14:textId="77777777" w:rsidR="008E5021" w:rsidRDefault="008E5021">
      <w:pPr>
        <w:rPr>
          <w:rFonts w:hint="eastAsia"/>
        </w:rPr>
      </w:pPr>
    </w:p>
    <w:p w14:paraId="548AA543" w14:textId="77777777" w:rsidR="008E5021" w:rsidRDefault="008E5021">
      <w:pPr>
        <w:rPr>
          <w:rFonts w:hint="eastAsia"/>
        </w:rPr>
      </w:pPr>
    </w:p>
    <w:p w14:paraId="2E84A76C" w14:textId="77777777" w:rsidR="008E5021" w:rsidRDefault="008E5021">
      <w:pPr>
        <w:rPr>
          <w:rFonts w:hint="eastAsia"/>
        </w:rPr>
      </w:pPr>
      <w:r>
        <w:rPr>
          <w:rFonts w:hint="eastAsia"/>
        </w:rPr>
        <w:t>“非桂非兰”在现代生活中的体现</w:t>
      </w:r>
    </w:p>
    <w:p w14:paraId="4E6A7C5B" w14:textId="77777777" w:rsidR="008E5021" w:rsidRDefault="008E5021">
      <w:pPr>
        <w:rPr>
          <w:rFonts w:hint="eastAsia"/>
        </w:rPr>
      </w:pPr>
    </w:p>
    <w:p w14:paraId="38982696" w14:textId="77777777" w:rsidR="008E5021" w:rsidRDefault="008E5021">
      <w:pPr>
        <w:rPr>
          <w:rFonts w:hint="eastAsia"/>
        </w:rPr>
      </w:pPr>
      <w:r>
        <w:rPr>
          <w:rFonts w:hint="eastAsia"/>
        </w:rPr>
        <w:t>随着时代的发展和社会的进步，“非桂非兰”的概念也在不断地被赋予新的意义。在现代社会中，我们可以看到越来越多的人开始重视个性化的表达和多元文化的融合。无论是艺术创作还是生活方式的选择，人们越来越倾向于展现真实的自我，而不是一味地迎合主流趋势。例如，在城市角落里悄然兴起的手工艺品集市上，许多手艺人就通过自己的创意和技艺，创造出了既不是传统意义上“贵重”的物品，也不是广泛流行的大众商品，而是独具匠心的作品。这些作品就像是“非桂非兰”的化身，它们或许不会成为众人瞩目的焦点，但却能够打动那些真正懂得欣赏美的心灵。</w:t>
      </w:r>
    </w:p>
    <w:p w14:paraId="51A0576C" w14:textId="77777777" w:rsidR="008E5021" w:rsidRDefault="008E5021">
      <w:pPr>
        <w:rPr>
          <w:rFonts w:hint="eastAsia"/>
        </w:rPr>
      </w:pPr>
    </w:p>
    <w:p w14:paraId="260847F2" w14:textId="77777777" w:rsidR="008E5021" w:rsidRDefault="008E5021">
      <w:pPr>
        <w:rPr>
          <w:rFonts w:hint="eastAsia"/>
        </w:rPr>
      </w:pPr>
    </w:p>
    <w:p w14:paraId="33911B75" w14:textId="77777777" w:rsidR="008E5021" w:rsidRDefault="008E5021">
      <w:pPr>
        <w:rPr>
          <w:rFonts w:hint="eastAsia"/>
        </w:rPr>
      </w:pPr>
      <w:r>
        <w:rPr>
          <w:rFonts w:hint="eastAsia"/>
        </w:rPr>
        <w:t>最后的总结</w:t>
      </w:r>
    </w:p>
    <w:p w14:paraId="38118B39" w14:textId="77777777" w:rsidR="008E5021" w:rsidRDefault="008E5021">
      <w:pPr>
        <w:rPr>
          <w:rFonts w:hint="eastAsia"/>
        </w:rPr>
      </w:pPr>
    </w:p>
    <w:p w14:paraId="4B94B582" w14:textId="77777777" w:rsidR="008E5021" w:rsidRDefault="008E5021">
      <w:pPr>
        <w:rPr>
          <w:rFonts w:hint="eastAsia"/>
        </w:rPr>
      </w:pPr>
      <w:r>
        <w:rPr>
          <w:rFonts w:hint="eastAsia"/>
        </w:rPr>
        <w:t>“非桂非兰”不仅是一种关于植物的描述，更是一种对生命多样性和独特性的礼赞。在这个瞬息万变的时代里，让我们一起珍视身边每一个与众不同的瞬间吧，因为正是这些细微之处汇聚成了我们这个世界的无限可能。</w:t>
      </w:r>
    </w:p>
    <w:p w14:paraId="6E598126" w14:textId="77777777" w:rsidR="008E5021" w:rsidRDefault="008E5021">
      <w:pPr>
        <w:rPr>
          <w:rFonts w:hint="eastAsia"/>
        </w:rPr>
      </w:pPr>
    </w:p>
    <w:p w14:paraId="2E68AB86" w14:textId="77777777" w:rsidR="008E5021" w:rsidRDefault="008E5021">
      <w:pPr>
        <w:rPr>
          <w:rFonts w:hint="eastAsia"/>
        </w:rPr>
      </w:pPr>
      <w:r>
        <w:rPr>
          <w:rFonts w:hint="eastAsia"/>
        </w:rPr>
        <w:t>本文是由懂得生活网（dongdeshenghuo.com）为大家创作</w:t>
      </w:r>
    </w:p>
    <w:p w14:paraId="0F03382F" w14:textId="2B49199F" w:rsidR="0002035C" w:rsidRDefault="0002035C"/>
    <w:sectPr w:rsidR="000203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35C"/>
    <w:rsid w:val="0002035C"/>
    <w:rsid w:val="002C7852"/>
    <w:rsid w:val="008E5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C2ADA-8EA6-4392-954B-B72F65A8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03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03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03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03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03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03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03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03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03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03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03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03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035C"/>
    <w:rPr>
      <w:rFonts w:cstheme="majorBidi"/>
      <w:color w:val="2F5496" w:themeColor="accent1" w:themeShade="BF"/>
      <w:sz w:val="28"/>
      <w:szCs w:val="28"/>
    </w:rPr>
  </w:style>
  <w:style w:type="character" w:customStyle="1" w:styleId="50">
    <w:name w:val="标题 5 字符"/>
    <w:basedOn w:val="a0"/>
    <w:link w:val="5"/>
    <w:uiPriority w:val="9"/>
    <w:semiHidden/>
    <w:rsid w:val="0002035C"/>
    <w:rPr>
      <w:rFonts w:cstheme="majorBidi"/>
      <w:color w:val="2F5496" w:themeColor="accent1" w:themeShade="BF"/>
      <w:sz w:val="24"/>
    </w:rPr>
  </w:style>
  <w:style w:type="character" w:customStyle="1" w:styleId="60">
    <w:name w:val="标题 6 字符"/>
    <w:basedOn w:val="a0"/>
    <w:link w:val="6"/>
    <w:uiPriority w:val="9"/>
    <w:semiHidden/>
    <w:rsid w:val="0002035C"/>
    <w:rPr>
      <w:rFonts w:cstheme="majorBidi"/>
      <w:b/>
      <w:bCs/>
      <w:color w:val="2F5496" w:themeColor="accent1" w:themeShade="BF"/>
    </w:rPr>
  </w:style>
  <w:style w:type="character" w:customStyle="1" w:styleId="70">
    <w:name w:val="标题 7 字符"/>
    <w:basedOn w:val="a0"/>
    <w:link w:val="7"/>
    <w:uiPriority w:val="9"/>
    <w:semiHidden/>
    <w:rsid w:val="0002035C"/>
    <w:rPr>
      <w:rFonts w:cstheme="majorBidi"/>
      <w:b/>
      <w:bCs/>
      <w:color w:val="595959" w:themeColor="text1" w:themeTint="A6"/>
    </w:rPr>
  </w:style>
  <w:style w:type="character" w:customStyle="1" w:styleId="80">
    <w:name w:val="标题 8 字符"/>
    <w:basedOn w:val="a0"/>
    <w:link w:val="8"/>
    <w:uiPriority w:val="9"/>
    <w:semiHidden/>
    <w:rsid w:val="0002035C"/>
    <w:rPr>
      <w:rFonts w:cstheme="majorBidi"/>
      <w:color w:val="595959" w:themeColor="text1" w:themeTint="A6"/>
    </w:rPr>
  </w:style>
  <w:style w:type="character" w:customStyle="1" w:styleId="90">
    <w:name w:val="标题 9 字符"/>
    <w:basedOn w:val="a0"/>
    <w:link w:val="9"/>
    <w:uiPriority w:val="9"/>
    <w:semiHidden/>
    <w:rsid w:val="0002035C"/>
    <w:rPr>
      <w:rFonts w:eastAsiaTheme="majorEastAsia" w:cstheme="majorBidi"/>
      <w:color w:val="595959" w:themeColor="text1" w:themeTint="A6"/>
    </w:rPr>
  </w:style>
  <w:style w:type="paragraph" w:styleId="a3">
    <w:name w:val="Title"/>
    <w:basedOn w:val="a"/>
    <w:next w:val="a"/>
    <w:link w:val="a4"/>
    <w:uiPriority w:val="10"/>
    <w:qFormat/>
    <w:rsid w:val="000203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03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3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03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35C"/>
    <w:pPr>
      <w:spacing w:before="160"/>
      <w:jc w:val="center"/>
    </w:pPr>
    <w:rPr>
      <w:i/>
      <w:iCs/>
      <w:color w:val="404040" w:themeColor="text1" w:themeTint="BF"/>
    </w:rPr>
  </w:style>
  <w:style w:type="character" w:customStyle="1" w:styleId="a8">
    <w:name w:val="引用 字符"/>
    <w:basedOn w:val="a0"/>
    <w:link w:val="a7"/>
    <w:uiPriority w:val="29"/>
    <w:rsid w:val="0002035C"/>
    <w:rPr>
      <w:i/>
      <w:iCs/>
      <w:color w:val="404040" w:themeColor="text1" w:themeTint="BF"/>
    </w:rPr>
  </w:style>
  <w:style w:type="paragraph" w:styleId="a9">
    <w:name w:val="List Paragraph"/>
    <w:basedOn w:val="a"/>
    <w:uiPriority w:val="34"/>
    <w:qFormat/>
    <w:rsid w:val="0002035C"/>
    <w:pPr>
      <w:ind w:left="720"/>
      <w:contextualSpacing/>
    </w:pPr>
  </w:style>
  <w:style w:type="character" w:styleId="aa">
    <w:name w:val="Intense Emphasis"/>
    <w:basedOn w:val="a0"/>
    <w:uiPriority w:val="21"/>
    <w:qFormat/>
    <w:rsid w:val="0002035C"/>
    <w:rPr>
      <w:i/>
      <w:iCs/>
      <w:color w:val="2F5496" w:themeColor="accent1" w:themeShade="BF"/>
    </w:rPr>
  </w:style>
  <w:style w:type="paragraph" w:styleId="ab">
    <w:name w:val="Intense Quote"/>
    <w:basedOn w:val="a"/>
    <w:next w:val="a"/>
    <w:link w:val="ac"/>
    <w:uiPriority w:val="30"/>
    <w:qFormat/>
    <w:rsid w:val="000203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035C"/>
    <w:rPr>
      <w:i/>
      <w:iCs/>
      <w:color w:val="2F5496" w:themeColor="accent1" w:themeShade="BF"/>
    </w:rPr>
  </w:style>
  <w:style w:type="character" w:styleId="ad">
    <w:name w:val="Intense Reference"/>
    <w:basedOn w:val="a0"/>
    <w:uiPriority w:val="32"/>
    <w:qFormat/>
    <w:rsid w:val="000203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2025-03-24T15:50:00Z</dcterms:created>
  <dcterms:modified xsi:type="dcterms:W3CDTF">2025-03-24T15:50:00Z</dcterms:modified>
</cp:coreProperties>
</file>