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B648" w14:textId="77777777" w:rsidR="005379D9" w:rsidRDefault="005379D9">
      <w:pPr>
        <w:rPr>
          <w:rFonts w:hint="eastAsia"/>
        </w:rPr>
      </w:pPr>
    </w:p>
    <w:p w14:paraId="5B7FF7AC" w14:textId="77777777" w:rsidR="005379D9" w:rsidRDefault="005379D9">
      <w:pPr>
        <w:rPr>
          <w:rFonts w:hint="eastAsia"/>
        </w:rPr>
      </w:pPr>
      <w:r>
        <w:rPr>
          <w:rFonts w:hint="eastAsia"/>
        </w:rPr>
        <w:t>非凡的拼音怎么写</w:t>
      </w:r>
    </w:p>
    <w:p w14:paraId="4F19C0CA" w14:textId="77777777" w:rsidR="005379D9" w:rsidRDefault="005379D9">
      <w:pPr>
        <w:rPr>
          <w:rFonts w:hint="eastAsia"/>
        </w:rPr>
      </w:pPr>
      <w:r>
        <w:rPr>
          <w:rFonts w:hint="eastAsia"/>
        </w:rPr>
        <w:t>“非凡”这个词在汉语中有着非常重要的地位，它用来形容超出寻常、不同凡响的人或事物。其拼音写作"fēi fán"。其中，“非”的拼音是"fēi"，声调为第一声，表示否定或者超越的意思；而“凡”的拼音则是"fán"，同样为第二声，意味着普通或是平凡。</w:t>
      </w:r>
    </w:p>
    <w:p w14:paraId="3C68B55D" w14:textId="77777777" w:rsidR="005379D9" w:rsidRDefault="005379D9">
      <w:pPr>
        <w:rPr>
          <w:rFonts w:hint="eastAsia"/>
        </w:rPr>
      </w:pPr>
    </w:p>
    <w:p w14:paraId="35FCDD3E" w14:textId="77777777" w:rsidR="005379D9" w:rsidRDefault="005379D9">
      <w:pPr>
        <w:rPr>
          <w:rFonts w:hint="eastAsia"/>
        </w:rPr>
      </w:pPr>
    </w:p>
    <w:p w14:paraId="328F0AAE" w14:textId="77777777" w:rsidR="005379D9" w:rsidRDefault="005379D9">
      <w:pPr>
        <w:rPr>
          <w:rFonts w:hint="eastAsia"/>
        </w:rPr>
      </w:pPr>
      <w:r>
        <w:rPr>
          <w:rFonts w:hint="eastAsia"/>
        </w:rPr>
        <w:t>非凡的意义与用法</w:t>
      </w:r>
    </w:p>
    <w:p w14:paraId="2434A5A5" w14:textId="77777777" w:rsidR="005379D9" w:rsidRDefault="005379D9">
      <w:pPr>
        <w:rPr>
          <w:rFonts w:hint="eastAsia"/>
        </w:rPr>
      </w:pPr>
      <w:r>
        <w:rPr>
          <w:rFonts w:hint="eastAsia"/>
        </w:rPr>
        <w:t>在日常生活中，“非凡”一词常被用来赞美那些具有杰出才能、成就卓越的人，或者是描述某些事件、物品的独特性和创新性。例如，在描述一位艺术家的作品时，人们可能会说：“他的创作展现了非凡的艺术才华。”这种用法不仅强调了作品本身的质量，也反映了作者独特的视角和创造力。</w:t>
      </w:r>
    </w:p>
    <w:p w14:paraId="6CADE4AC" w14:textId="77777777" w:rsidR="005379D9" w:rsidRDefault="005379D9">
      <w:pPr>
        <w:rPr>
          <w:rFonts w:hint="eastAsia"/>
        </w:rPr>
      </w:pPr>
    </w:p>
    <w:p w14:paraId="07290581" w14:textId="77777777" w:rsidR="005379D9" w:rsidRDefault="005379D9">
      <w:pPr>
        <w:rPr>
          <w:rFonts w:hint="eastAsia"/>
        </w:rPr>
      </w:pPr>
    </w:p>
    <w:p w14:paraId="5CA42FD1" w14:textId="77777777" w:rsidR="005379D9" w:rsidRDefault="005379D9">
      <w:pPr>
        <w:rPr>
          <w:rFonts w:hint="eastAsia"/>
        </w:rPr>
      </w:pPr>
      <w:r>
        <w:rPr>
          <w:rFonts w:hint="eastAsia"/>
        </w:rPr>
        <w:t>文化背景中的非凡</w:t>
      </w:r>
    </w:p>
    <w:p w14:paraId="0D591532" w14:textId="77777777" w:rsidR="005379D9" w:rsidRDefault="005379D9">
      <w:pPr>
        <w:rPr>
          <w:rFonts w:hint="eastAsia"/>
        </w:rPr>
      </w:pPr>
      <w:r>
        <w:rPr>
          <w:rFonts w:hint="eastAsia"/>
        </w:rPr>
        <w:t>在中国的文化传统中，“非凡”不仅仅是一个简单的词汇，它更象征着一种追求卓越、不满足于现状的精神态度。从古代诗词到现代文学，从艺术创作到科学探索，无数的例子都证明了这一点。例如，李白的诗歌以其豪放不羁、想象奇特而被誉为具有非凡的艺术魅力，这体现了他个人才华的同时，也反映了时代精神对非凡品质的推崇。</w:t>
      </w:r>
    </w:p>
    <w:p w14:paraId="5E9AA810" w14:textId="77777777" w:rsidR="005379D9" w:rsidRDefault="005379D9">
      <w:pPr>
        <w:rPr>
          <w:rFonts w:hint="eastAsia"/>
        </w:rPr>
      </w:pPr>
    </w:p>
    <w:p w14:paraId="0306663F" w14:textId="77777777" w:rsidR="005379D9" w:rsidRDefault="005379D9">
      <w:pPr>
        <w:rPr>
          <w:rFonts w:hint="eastAsia"/>
        </w:rPr>
      </w:pPr>
    </w:p>
    <w:p w14:paraId="6DC9775B" w14:textId="77777777" w:rsidR="005379D9" w:rsidRDefault="005379D9">
      <w:pPr>
        <w:rPr>
          <w:rFonts w:hint="eastAsia"/>
        </w:rPr>
      </w:pPr>
      <w:r>
        <w:rPr>
          <w:rFonts w:hint="eastAsia"/>
        </w:rPr>
        <w:t>如何培养非凡的能力</w:t>
      </w:r>
    </w:p>
    <w:p w14:paraId="48A16E1C" w14:textId="77777777" w:rsidR="005379D9" w:rsidRDefault="005379D9">
      <w:pPr>
        <w:rPr>
          <w:rFonts w:hint="eastAsia"/>
        </w:rPr>
      </w:pPr>
      <w:r>
        <w:rPr>
          <w:rFonts w:hint="eastAsia"/>
        </w:rPr>
        <w:t>想要达到非凡的境界并非易事，它需要长时间的努力和积累。要拥有广泛的知识基础和深厚的专业技能，这是成为非凡的前提条件。保持开放的心态和持续学习的热情也非常重要。在这个快速变化的时代，只有不断更新自己的知识体系，才能在各自的领域内脱颖而出。勇于尝试新事物，不怕失败，也是通往非凡之路不可或缺的一部分。</w:t>
      </w:r>
    </w:p>
    <w:p w14:paraId="3F46BB66" w14:textId="77777777" w:rsidR="005379D9" w:rsidRDefault="005379D9">
      <w:pPr>
        <w:rPr>
          <w:rFonts w:hint="eastAsia"/>
        </w:rPr>
      </w:pPr>
    </w:p>
    <w:p w14:paraId="0E2AC2EF" w14:textId="77777777" w:rsidR="005379D9" w:rsidRDefault="005379D9">
      <w:pPr>
        <w:rPr>
          <w:rFonts w:hint="eastAsia"/>
        </w:rPr>
      </w:pPr>
    </w:p>
    <w:p w14:paraId="1F86D15A" w14:textId="77777777" w:rsidR="005379D9" w:rsidRDefault="005379D9">
      <w:pPr>
        <w:rPr>
          <w:rFonts w:hint="eastAsia"/>
        </w:rPr>
      </w:pPr>
      <w:r>
        <w:rPr>
          <w:rFonts w:hint="eastAsia"/>
        </w:rPr>
        <w:t>非凡与日常生活</w:t>
      </w:r>
    </w:p>
    <w:p w14:paraId="1178D4A8" w14:textId="77777777" w:rsidR="005379D9" w:rsidRDefault="005379D9">
      <w:pPr>
        <w:rPr>
          <w:rFonts w:hint="eastAsia"/>
        </w:rPr>
      </w:pPr>
      <w:r>
        <w:rPr>
          <w:rFonts w:hint="eastAsia"/>
        </w:rPr>
        <w:t>尽管“非凡”常常被用来形容那些伟大的成就或人物，但其实每个人都可以在生活中实践</w:t>
      </w:r>
      <w:r>
        <w:rPr>
          <w:rFonts w:hint="eastAsia"/>
        </w:rPr>
        <w:lastRenderedPageBreak/>
        <w:t>非凡的理念。无论是在工作中寻找创新的方法解决问题，还是在家庭中创造温馨和谐的氛围，都是体现非凡价值的方式。通过这些小小的行动，我们不仅能提升自我，还能给周围的人带来积极的影响，共同构建一个更加美好的社会。</w:t>
      </w:r>
    </w:p>
    <w:p w14:paraId="2FE6DC81" w14:textId="77777777" w:rsidR="005379D9" w:rsidRDefault="005379D9">
      <w:pPr>
        <w:rPr>
          <w:rFonts w:hint="eastAsia"/>
        </w:rPr>
      </w:pPr>
    </w:p>
    <w:p w14:paraId="6989E908" w14:textId="77777777" w:rsidR="005379D9" w:rsidRDefault="005379D9">
      <w:pPr>
        <w:rPr>
          <w:rFonts w:hint="eastAsia"/>
        </w:rPr>
      </w:pPr>
    </w:p>
    <w:p w14:paraId="65907E31" w14:textId="77777777" w:rsidR="005379D9" w:rsidRDefault="00537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D4F9C" w14:textId="0D49DC2E" w:rsidR="00BC0AA6" w:rsidRDefault="00BC0AA6"/>
    <w:sectPr w:rsidR="00BC0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A6"/>
    <w:rsid w:val="002C7852"/>
    <w:rsid w:val="005379D9"/>
    <w:rsid w:val="00B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38EE0-9294-41C7-81B7-BAA40461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