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2277C" w14:textId="77777777" w:rsidR="00C56A28" w:rsidRDefault="00C56A28">
      <w:pPr>
        <w:rPr>
          <w:rFonts w:hint="eastAsia"/>
        </w:rPr>
      </w:pPr>
    </w:p>
    <w:p w14:paraId="7BCAFB3A" w14:textId="77777777" w:rsidR="00C56A28" w:rsidRDefault="00C56A28">
      <w:pPr>
        <w:rPr>
          <w:rFonts w:hint="eastAsia"/>
        </w:rPr>
      </w:pPr>
      <w:r>
        <w:rPr>
          <w:rFonts w:hint="eastAsia"/>
        </w:rPr>
        <w:t>非凡的拼音以及意思</w:t>
      </w:r>
    </w:p>
    <w:p w14:paraId="7BA21DF8" w14:textId="77777777" w:rsidR="00C56A28" w:rsidRDefault="00C56A28">
      <w:pPr>
        <w:rPr>
          <w:rFonts w:hint="eastAsia"/>
        </w:rPr>
      </w:pPr>
      <w:r>
        <w:rPr>
          <w:rFonts w:hint="eastAsia"/>
        </w:rPr>
        <w:t>“非凡”这个词在汉语中是一个极具表现力和感染力的词汇，其拼音为“fēi fán”。它由两个汉字组成：“非”，表示否定或超出；“凡”，通常指的是平凡、普通。因此，“非凡”的字面意思是超越了普通，不平凡。</w:t>
      </w:r>
    </w:p>
    <w:p w14:paraId="553645CC" w14:textId="77777777" w:rsidR="00C56A28" w:rsidRDefault="00C56A28">
      <w:pPr>
        <w:rPr>
          <w:rFonts w:hint="eastAsia"/>
        </w:rPr>
      </w:pPr>
    </w:p>
    <w:p w14:paraId="6293C359" w14:textId="77777777" w:rsidR="00C56A28" w:rsidRDefault="00C56A28">
      <w:pPr>
        <w:rPr>
          <w:rFonts w:hint="eastAsia"/>
        </w:rPr>
      </w:pPr>
    </w:p>
    <w:p w14:paraId="54132DBA" w14:textId="77777777" w:rsidR="00C56A28" w:rsidRDefault="00C56A28">
      <w:pPr>
        <w:rPr>
          <w:rFonts w:hint="eastAsia"/>
        </w:rPr>
      </w:pPr>
      <w:r>
        <w:rPr>
          <w:rFonts w:hint="eastAsia"/>
        </w:rPr>
        <w:t>非凡的意义探微</w:t>
      </w:r>
    </w:p>
    <w:p w14:paraId="46680C7E" w14:textId="77777777" w:rsidR="00C56A28" w:rsidRDefault="00C56A28">
      <w:pPr>
        <w:rPr>
          <w:rFonts w:hint="eastAsia"/>
        </w:rPr>
      </w:pPr>
      <w:r>
        <w:rPr>
          <w:rFonts w:hint="eastAsia"/>
        </w:rPr>
        <w:t>当我们谈论某人或某事具有“非凡”的特质时，实际上是在强调其独特性、卓越性和不可替代性。这种特质可能体现在个人的才华、成就、贡献上，也可能表现在事物的独特价值、创新意义等方面。非凡不仅仅是一种评价，更是一种激励，鼓励人们追求更高层次的发展和成长。</w:t>
      </w:r>
    </w:p>
    <w:p w14:paraId="38007373" w14:textId="77777777" w:rsidR="00C56A28" w:rsidRDefault="00C56A28">
      <w:pPr>
        <w:rPr>
          <w:rFonts w:hint="eastAsia"/>
        </w:rPr>
      </w:pPr>
    </w:p>
    <w:p w14:paraId="0523FA13" w14:textId="77777777" w:rsidR="00C56A28" w:rsidRDefault="00C56A28">
      <w:pPr>
        <w:rPr>
          <w:rFonts w:hint="eastAsia"/>
        </w:rPr>
      </w:pPr>
    </w:p>
    <w:p w14:paraId="075366E4" w14:textId="77777777" w:rsidR="00C56A28" w:rsidRDefault="00C56A28">
      <w:pPr>
        <w:rPr>
          <w:rFonts w:hint="eastAsia"/>
        </w:rPr>
      </w:pPr>
      <w:r>
        <w:rPr>
          <w:rFonts w:hint="eastAsia"/>
        </w:rPr>
        <w:t>非凡在文化中的体现</w:t>
      </w:r>
    </w:p>
    <w:p w14:paraId="5C88E1C2" w14:textId="77777777" w:rsidR="00C56A28" w:rsidRDefault="00C56A28">
      <w:pPr>
        <w:rPr>
          <w:rFonts w:hint="eastAsia"/>
        </w:rPr>
      </w:pPr>
      <w:r>
        <w:rPr>
          <w:rFonts w:hint="eastAsia"/>
        </w:rPr>
        <w:t>在中国乃至世界的文学作品、电影、音乐等艺术形式中，“非凡”一词常常被用来描绘那些具有突出个性、超凡能力或做出杰出贡献的人物形象。这些形象往往成为了文化和精神层面的重要符号，激发着人们对美好生活的向往和追求。例如，在许多武侠小说中，主角们通过不懈努力和磨练，最终成为拥有非凡武艺的大侠，他们的故事激励了一代又一代的人。</w:t>
      </w:r>
    </w:p>
    <w:p w14:paraId="4789B33E" w14:textId="77777777" w:rsidR="00C56A28" w:rsidRDefault="00C56A28">
      <w:pPr>
        <w:rPr>
          <w:rFonts w:hint="eastAsia"/>
        </w:rPr>
      </w:pPr>
    </w:p>
    <w:p w14:paraId="1E746CEE" w14:textId="77777777" w:rsidR="00C56A28" w:rsidRDefault="00C56A28">
      <w:pPr>
        <w:rPr>
          <w:rFonts w:hint="eastAsia"/>
        </w:rPr>
      </w:pPr>
    </w:p>
    <w:p w14:paraId="1F1F0B09" w14:textId="77777777" w:rsidR="00C56A28" w:rsidRDefault="00C56A28">
      <w:pPr>
        <w:rPr>
          <w:rFonts w:hint="eastAsia"/>
        </w:rPr>
      </w:pPr>
      <w:r>
        <w:rPr>
          <w:rFonts w:hint="eastAsia"/>
        </w:rPr>
        <w:t>非凡与现代社会的关系</w:t>
      </w:r>
    </w:p>
    <w:p w14:paraId="32E5958B" w14:textId="77777777" w:rsidR="00C56A28" w:rsidRDefault="00C56A28">
      <w:pPr>
        <w:rPr>
          <w:rFonts w:hint="eastAsia"/>
        </w:rPr>
      </w:pPr>
      <w:r>
        <w:rPr>
          <w:rFonts w:hint="eastAsia"/>
        </w:rPr>
        <w:t>随着时代的发展和社会的进步，“非凡”的概念也在不断演变。现代社会对“非凡”的理解更加多元化和包容，不仅限于传统的成就和荣誉，也包括个人的成长、社会贡献、环保意识等多个方面。每个人都可以在自己的领域内追求非凡，实现自我价值的最大化。这种转变反映了社会对于个体差异的认可和尊重，鼓励每个人都能够以自己独特的方式发光发热。</w:t>
      </w:r>
    </w:p>
    <w:p w14:paraId="13EBE4C2" w14:textId="77777777" w:rsidR="00C56A28" w:rsidRDefault="00C56A28">
      <w:pPr>
        <w:rPr>
          <w:rFonts w:hint="eastAsia"/>
        </w:rPr>
      </w:pPr>
    </w:p>
    <w:p w14:paraId="13D29B11" w14:textId="77777777" w:rsidR="00C56A28" w:rsidRDefault="00C56A28">
      <w:pPr>
        <w:rPr>
          <w:rFonts w:hint="eastAsia"/>
        </w:rPr>
      </w:pPr>
    </w:p>
    <w:p w14:paraId="656CC77C" w14:textId="77777777" w:rsidR="00C56A28" w:rsidRDefault="00C56A28">
      <w:pPr>
        <w:rPr>
          <w:rFonts w:hint="eastAsia"/>
        </w:rPr>
      </w:pPr>
      <w:r>
        <w:rPr>
          <w:rFonts w:hint="eastAsia"/>
        </w:rPr>
        <w:t>如何走向非凡之路</w:t>
      </w:r>
    </w:p>
    <w:p w14:paraId="0BF3179D" w14:textId="77777777" w:rsidR="00C56A28" w:rsidRDefault="00C56A28">
      <w:pPr>
        <w:rPr>
          <w:rFonts w:hint="eastAsia"/>
        </w:rPr>
      </w:pPr>
      <w:r>
        <w:rPr>
          <w:rFonts w:hint="eastAsia"/>
        </w:rPr>
        <w:t>走向非凡并非一蹴而就，它需要长期的努力、持续的学习和不断的自我挑战。明确自己的兴趣所在，找到真正热爱的事情，并为之付出不懈的努力。保持开放的心态，积极吸收新知识，勇于接受挑战，不怕失败。不要忘记团队的力量，很多时候，非凡的成就离不开他人的支持和协作。通过这些方式，我们可以逐步接近自己的非凡梦想，书写属于自己的精彩篇章。</w:t>
      </w:r>
    </w:p>
    <w:p w14:paraId="596783A6" w14:textId="77777777" w:rsidR="00C56A28" w:rsidRDefault="00C56A28">
      <w:pPr>
        <w:rPr>
          <w:rFonts w:hint="eastAsia"/>
        </w:rPr>
      </w:pPr>
    </w:p>
    <w:p w14:paraId="70CF3707" w14:textId="77777777" w:rsidR="00C56A28" w:rsidRDefault="00C56A28">
      <w:pPr>
        <w:rPr>
          <w:rFonts w:hint="eastAsia"/>
        </w:rPr>
      </w:pPr>
    </w:p>
    <w:p w14:paraId="42A4096B" w14:textId="77777777" w:rsidR="00C56A28" w:rsidRDefault="00C56A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FDE79" w14:textId="19CF595D" w:rsidR="00B4106B" w:rsidRDefault="00B4106B"/>
    <w:sectPr w:rsidR="00B41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6B"/>
    <w:rsid w:val="002C7852"/>
    <w:rsid w:val="00B4106B"/>
    <w:rsid w:val="00C5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24F2A-A297-478F-9D64-FD524B94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