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8C51" w14:textId="77777777" w:rsidR="00FC0EF8" w:rsidRDefault="00FC0EF8">
      <w:pPr>
        <w:rPr>
          <w:rFonts w:hint="eastAsia"/>
        </w:rPr>
      </w:pPr>
      <w:r>
        <w:rPr>
          <w:rFonts w:hint="eastAsia"/>
        </w:rPr>
        <w:t>静默的拼音和意思七年级</w:t>
      </w:r>
    </w:p>
    <w:p w14:paraId="0140601E" w14:textId="77777777" w:rsidR="00FC0EF8" w:rsidRDefault="00FC0EF8">
      <w:pPr>
        <w:rPr>
          <w:rFonts w:hint="eastAsia"/>
        </w:rPr>
      </w:pPr>
      <w:r>
        <w:rPr>
          <w:rFonts w:hint="eastAsia"/>
        </w:rPr>
        <w:t>在汉语学习的过程中，汉字的发音和意义是学生们需要掌握的基本要素。对于七年级的学生来说，了解“静默”一词的拼音和含义，不仅有助于提升他们的语言表达能力，也是培养专注和内省精神的一个切入点。本文将深入探讨“静默”的拼音、含义及其在教育中的应用。</w:t>
      </w:r>
    </w:p>
    <w:p w14:paraId="1F31EA0F" w14:textId="77777777" w:rsidR="00FC0EF8" w:rsidRDefault="00FC0EF8">
      <w:pPr>
        <w:rPr>
          <w:rFonts w:hint="eastAsia"/>
        </w:rPr>
      </w:pPr>
    </w:p>
    <w:p w14:paraId="1A5DF194" w14:textId="77777777" w:rsidR="00FC0EF8" w:rsidRDefault="00FC0EF8">
      <w:pPr>
        <w:rPr>
          <w:rFonts w:hint="eastAsia"/>
        </w:rPr>
      </w:pPr>
    </w:p>
    <w:p w14:paraId="0685BC45" w14:textId="77777777" w:rsidR="00FC0EF8" w:rsidRDefault="00FC0EF8">
      <w:pPr>
        <w:rPr>
          <w:rFonts w:hint="eastAsia"/>
        </w:rPr>
      </w:pPr>
      <w:r>
        <w:rPr>
          <w:rFonts w:hint="eastAsia"/>
        </w:rPr>
        <w:t>拼音解析：静默的发音规则</w:t>
      </w:r>
    </w:p>
    <w:p w14:paraId="6721122F" w14:textId="77777777" w:rsidR="00FC0EF8" w:rsidRDefault="00FC0EF8">
      <w:pPr>
        <w:rPr>
          <w:rFonts w:hint="eastAsia"/>
        </w:rPr>
      </w:pPr>
      <w:r>
        <w:rPr>
          <w:rFonts w:hint="eastAsia"/>
        </w:rPr>
        <w:t>“静默”的拼音为 jìng mò。其中，“静”的声母是 j，韵母是 iòng；而“默”的声母是 m，韵母是 o。在普通话中，“静”字读作第四声，表示一种没有声音或非常安静的状态；“默”字同样读作第四声，意味着不说话或不出声地进行思考。当这两个字组合在一起时，它们共同描述了一种无声的、平和的情境。通过反复练习这个词语的正确发音，学生可以提高自己的语音语调准确性，同时加深对词汇的理解。</w:t>
      </w:r>
    </w:p>
    <w:p w14:paraId="3A542CB6" w14:textId="77777777" w:rsidR="00FC0EF8" w:rsidRDefault="00FC0EF8">
      <w:pPr>
        <w:rPr>
          <w:rFonts w:hint="eastAsia"/>
        </w:rPr>
      </w:pPr>
    </w:p>
    <w:p w14:paraId="2EE37ADB" w14:textId="77777777" w:rsidR="00FC0EF8" w:rsidRDefault="00FC0EF8">
      <w:pPr>
        <w:rPr>
          <w:rFonts w:hint="eastAsia"/>
        </w:rPr>
      </w:pPr>
    </w:p>
    <w:p w14:paraId="0532F83D" w14:textId="77777777" w:rsidR="00FC0EF8" w:rsidRDefault="00FC0EF8">
      <w:pPr>
        <w:rPr>
          <w:rFonts w:hint="eastAsia"/>
        </w:rPr>
      </w:pPr>
      <w:r>
        <w:rPr>
          <w:rFonts w:hint="eastAsia"/>
        </w:rPr>
        <w:t>概念理解：静默的深层含义</w:t>
      </w:r>
    </w:p>
    <w:p w14:paraId="3F6DA929" w14:textId="77777777" w:rsidR="00FC0EF8" w:rsidRDefault="00FC0EF8">
      <w:pPr>
        <w:rPr>
          <w:rFonts w:hint="eastAsia"/>
        </w:rPr>
      </w:pPr>
      <w:r>
        <w:rPr>
          <w:rFonts w:hint="eastAsia"/>
        </w:rPr>
        <w:t>从更广泛的角度来看，“静默”不仅仅是指物理环境上的无声状态，它还涉及到心理层面的平静与安宁。“静默”时刻往往被用来反思个人行为、聆听内心的声音或是尊重他人的话语权。在课堂上，教师可能会要求学生保持一段时间的静默，以帮助他们集中注意力、整理思绪或者准备接下来的学习活动。这种做法有助于培养学生自我调节能力和情感管理技巧，是成长过程中不可或缺的一课。</w:t>
      </w:r>
    </w:p>
    <w:p w14:paraId="1AF2C85F" w14:textId="77777777" w:rsidR="00FC0EF8" w:rsidRDefault="00FC0EF8">
      <w:pPr>
        <w:rPr>
          <w:rFonts w:hint="eastAsia"/>
        </w:rPr>
      </w:pPr>
    </w:p>
    <w:p w14:paraId="12520FDC" w14:textId="77777777" w:rsidR="00FC0EF8" w:rsidRDefault="00FC0EF8">
      <w:pPr>
        <w:rPr>
          <w:rFonts w:hint="eastAsia"/>
        </w:rPr>
      </w:pPr>
    </w:p>
    <w:p w14:paraId="6CEBE5D3" w14:textId="77777777" w:rsidR="00FC0EF8" w:rsidRDefault="00FC0EF8">
      <w:pPr>
        <w:rPr>
          <w:rFonts w:hint="eastAsia"/>
        </w:rPr>
      </w:pPr>
      <w:r>
        <w:rPr>
          <w:rFonts w:hint="eastAsia"/>
        </w:rPr>
        <w:t>实践应用：如何引导学生体会静默的价值</w:t>
      </w:r>
    </w:p>
    <w:p w14:paraId="0A8DDA61" w14:textId="77777777" w:rsidR="00FC0EF8" w:rsidRDefault="00FC0EF8">
      <w:pPr>
        <w:rPr>
          <w:rFonts w:hint="eastAsia"/>
        </w:rPr>
      </w:pPr>
      <w:r>
        <w:rPr>
          <w:rFonts w:hint="eastAsia"/>
        </w:rPr>
        <w:t>为了让七年级的学生更好地体会到“静默”的价值，教育工作者可以通过多种方式来创造这样的体验机会。例如，在每日晨会开始前留出几分钟让全体同学闭目养神、深呼吸，并鼓励他们在心中默默设定当天的目标；又如，在阅读课上组织一场无声读书会，让学生们沉浸于书本的世界里，享受独处带来的宁静。还可以开展一些关于冥想或正念训练的小型工作坊，教会孩子们如何利用静默的时间来放松身心、减轻压力。这些实践活动不仅能增强学生的专注力和创造力，还能促进他们形成健康的生活习惯。</w:t>
      </w:r>
    </w:p>
    <w:p w14:paraId="274FFF47" w14:textId="77777777" w:rsidR="00FC0EF8" w:rsidRDefault="00FC0EF8">
      <w:pPr>
        <w:rPr>
          <w:rFonts w:hint="eastAsia"/>
        </w:rPr>
      </w:pPr>
    </w:p>
    <w:p w14:paraId="18DB6BBD" w14:textId="77777777" w:rsidR="00FC0EF8" w:rsidRDefault="00FC0EF8">
      <w:pPr>
        <w:rPr>
          <w:rFonts w:hint="eastAsia"/>
        </w:rPr>
      </w:pPr>
    </w:p>
    <w:p w14:paraId="6A2B5E77" w14:textId="77777777" w:rsidR="00FC0EF8" w:rsidRDefault="00FC0EF8">
      <w:pPr>
        <w:rPr>
          <w:rFonts w:hint="eastAsia"/>
        </w:rPr>
      </w:pPr>
      <w:r>
        <w:rPr>
          <w:rFonts w:hint="eastAsia"/>
        </w:rPr>
        <w:t>最后的总结</w:t>
      </w:r>
    </w:p>
    <w:p w14:paraId="0B4AA409" w14:textId="77777777" w:rsidR="00FC0EF8" w:rsidRDefault="00FC0EF8">
      <w:pPr>
        <w:rPr>
          <w:rFonts w:hint="eastAsia"/>
        </w:rPr>
      </w:pPr>
      <w:r>
        <w:rPr>
          <w:rFonts w:hint="eastAsia"/>
        </w:rPr>
        <w:t>“静默”作为一个简单却充满力量的词汇，其背后蕴含着丰富的文化和教育意义。通过准确掌握它的拼音和深刻理解其含义，七年级的学生能够在日常生活中更加自觉地运用这一概念，从而达到修身养性的目的。同时，教师也应积极创造条件，让学生有机会亲身感受静默的美好，为他们未来的发展奠定坚实的基础。</w:t>
      </w:r>
    </w:p>
    <w:p w14:paraId="58DA5B25" w14:textId="77777777" w:rsidR="00FC0EF8" w:rsidRDefault="00FC0EF8">
      <w:pPr>
        <w:rPr>
          <w:rFonts w:hint="eastAsia"/>
        </w:rPr>
      </w:pPr>
    </w:p>
    <w:p w14:paraId="0B812785" w14:textId="77777777" w:rsidR="00FC0EF8" w:rsidRDefault="00FC0E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393D9A" w14:textId="4BE7825E" w:rsidR="00AD70F2" w:rsidRDefault="00AD70F2"/>
    <w:sectPr w:rsidR="00AD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F2"/>
    <w:rsid w:val="002C7852"/>
    <w:rsid w:val="00AD70F2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27917-A68B-42C5-A43A-FCCB4D40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