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2D7F" w14:textId="77777777" w:rsidR="004B6CC6" w:rsidRDefault="004B6CC6">
      <w:pPr>
        <w:rPr>
          <w:rFonts w:hint="eastAsia"/>
        </w:rPr>
      </w:pPr>
    </w:p>
    <w:p w14:paraId="6BD7B2A8" w14:textId="77777777" w:rsidR="004B6CC6" w:rsidRDefault="004B6CC6">
      <w:pPr>
        <w:rPr>
          <w:rFonts w:hint="eastAsia"/>
        </w:rPr>
      </w:pPr>
      <w:r>
        <w:rPr>
          <w:rFonts w:hint="eastAsia"/>
        </w:rPr>
        <w:t>静默的拼音和意思</w:t>
      </w:r>
    </w:p>
    <w:p w14:paraId="5AD73102" w14:textId="77777777" w:rsidR="004B6CC6" w:rsidRDefault="004B6CC6">
      <w:pPr>
        <w:rPr>
          <w:rFonts w:hint="eastAsia"/>
        </w:rPr>
      </w:pPr>
      <w:r>
        <w:rPr>
          <w:rFonts w:hint="eastAsia"/>
        </w:rPr>
        <w:t>静默，拼音为“jìng mò”，是一个富有深意的汉语词汇。它不仅仅是指一种无声的状态，更是一种内心的平静与安宁。在现代社会这个快节奏、高噪音的世界里，“静默”承载着人们对宁静与平和的向往。</w:t>
      </w:r>
    </w:p>
    <w:p w14:paraId="26CC0F87" w14:textId="77777777" w:rsidR="004B6CC6" w:rsidRDefault="004B6CC6">
      <w:pPr>
        <w:rPr>
          <w:rFonts w:hint="eastAsia"/>
        </w:rPr>
      </w:pPr>
    </w:p>
    <w:p w14:paraId="290C0D9A" w14:textId="77777777" w:rsidR="004B6CC6" w:rsidRDefault="004B6CC6">
      <w:pPr>
        <w:rPr>
          <w:rFonts w:hint="eastAsia"/>
        </w:rPr>
      </w:pPr>
    </w:p>
    <w:p w14:paraId="1AE63333" w14:textId="77777777" w:rsidR="004B6CC6" w:rsidRDefault="004B6CC6">
      <w:pPr>
        <w:rPr>
          <w:rFonts w:hint="eastAsia"/>
        </w:rPr>
      </w:pPr>
      <w:r>
        <w:rPr>
          <w:rFonts w:hint="eastAsia"/>
        </w:rPr>
        <w:t>静默的字面含义</w:t>
      </w:r>
    </w:p>
    <w:p w14:paraId="195B5335" w14:textId="77777777" w:rsidR="004B6CC6" w:rsidRDefault="004B6CC6">
      <w:pPr>
        <w:rPr>
          <w:rFonts w:hint="eastAsia"/>
        </w:rPr>
      </w:pPr>
      <w:r>
        <w:rPr>
          <w:rFonts w:hint="eastAsia"/>
        </w:rPr>
        <w:t>从字面上看，“静”意味着安静、没有声音；“默”则表示沉默不语，不发出声音。二者结合，构成了“静默”这个词，形象地描绘出了一种无声无息的状态。在日常生活中，我们可能会遇到许多需要保持静默的情境，比如在图书馆、医院或是在冥想时，人们都会选择静默以维持环境的和谐或是寻求内心的平静。</w:t>
      </w:r>
    </w:p>
    <w:p w14:paraId="436BDD12" w14:textId="77777777" w:rsidR="004B6CC6" w:rsidRDefault="004B6CC6">
      <w:pPr>
        <w:rPr>
          <w:rFonts w:hint="eastAsia"/>
        </w:rPr>
      </w:pPr>
    </w:p>
    <w:p w14:paraId="3573A41D" w14:textId="77777777" w:rsidR="004B6CC6" w:rsidRDefault="004B6CC6">
      <w:pPr>
        <w:rPr>
          <w:rFonts w:hint="eastAsia"/>
        </w:rPr>
      </w:pPr>
    </w:p>
    <w:p w14:paraId="32EDD3CE" w14:textId="77777777" w:rsidR="004B6CC6" w:rsidRDefault="004B6CC6">
      <w:pPr>
        <w:rPr>
          <w:rFonts w:hint="eastAsia"/>
        </w:rPr>
      </w:pPr>
      <w:r>
        <w:rPr>
          <w:rFonts w:hint="eastAsia"/>
        </w:rPr>
        <w:t>静默的文化内涵</w:t>
      </w:r>
    </w:p>
    <w:p w14:paraId="745ED296" w14:textId="77777777" w:rsidR="004B6CC6" w:rsidRDefault="004B6CC6">
      <w:pPr>
        <w:rPr>
          <w:rFonts w:hint="eastAsia"/>
        </w:rPr>
      </w:pPr>
      <w:r>
        <w:rPr>
          <w:rFonts w:hint="eastAsia"/>
        </w:rPr>
        <w:t>在中国传统文化中，“静默”有着深厚的文化底蕴和精神内涵。道家主张“致虚极，守静笃”，认为通过静默可以达到心灵上的极致清净，从而更好地理解自然法则和生命本质。佛教也强调静默的重要性，认为它是修行者通往觉悟之路的重要步骤之一。儒家虽然更注重社会关系和礼仪规范，但也提倡“慎独”，即在独自一人时保持内心世界的纯净与安宁，这同样体现了静默的价值。</w:t>
      </w:r>
    </w:p>
    <w:p w14:paraId="499AE74A" w14:textId="77777777" w:rsidR="004B6CC6" w:rsidRDefault="004B6CC6">
      <w:pPr>
        <w:rPr>
          <w:rFonts w:hint="eastAsia"/>
        </w:rPr>
      </w:pPr>
    </w:p>
    <w:p w14:paraId="00435E48" w14:textId="77777777" w:rsidR="004B6CC6" w:rsidRDefault="004B6CC6">
      <w:pPr>
        <w:rPr>
          <w:rFonts w:hint="eastAsia"/>
        </w:rPr>
      </w:pPr>
    </w:p>
    <w:p w14:paraId="00756753" w14:textId="77777777" w:rsidR="004B6CC6" w:rsidRDefault="004B6CC6">
      <w:pPr>
        <w:rPr>
          <w:rFonts w:hint="eastAsia"/>
        </w:rPr>
      </w:pPr>
      <w:r>
        <w:rPr>
          <w:rFonts w:hint="eastAsia"/>
        </w:rPr>
        <w:t>现代意义中的静默</w:t>
      </w:r>
    </w:p>
    <w:p w14:paraId="73E8BE91" w14:textId="77777777" w:rsidR="004B6CC6" w:rsidRDefault="004B6CC6">
      <w:pPr>
        <w:rPr>
          <w:rFonts w:hint="eastAsia"/>
        </w:rPr>
      </w:pPr>
      <w:r>
        <w:rPr>
          <w:rFonts w:hint="eastAsia"/>
        </w:rPr>
        <w:t>在当代社会，静默被赋予了新的意义。随着科技的发展和社会的进步，人们面临着前所未有的信息爆炸和生活压力。在这种背景下，越来越多的人开始追求静默带来的宁静与放松。无论是通过瑜伽、冥想还是简单的散步，寻找片刻的静默成为了许多人缓解压力、恢复精力的方式。在艺术创作领域，静默也被视为一种强大的表达手段，能够激发创作者的灵感，帮助他们深入探索内心世界。</w:t>
      </w:r>
    </w:p>
    <w:p w14:paraId="34D48BC0" w14:textId="77777777" w:rsidR="004B6CC6" w:rsidRDefault="004B6CC6">
      <w:pPr>
        <w:rPr>
          <w:rFonts w:hint="eastAsia"/>
        </w:rPr>
      </w:pPr>
    </w:p>
    <w:p w14:paraId="3D37A840" w14:textId="77777777" w:rsidR="004B6CC6" w:rsidRDefault="004B6CC6">
      <w:pPr>
        <w:rPr>
          <w:rFonts w:hint="eastAsia"/>
        </w:rPr>
      </w:pPr>
    </w:p>
    <w:p w14:paraId="449331BB" w14:textId="77777777" w:rsidR="004B6CC6" w:rsidRDefault="004B6CC6">
      <w:pPr>
        <w:rPr>
          <w:rFonts w:hint="eastAsia"/>
        </w:rPr>
      </w:pPr>
      <w:r>
        <w:rPr>
          <w:rFonts w:hint="eastAsia"/>
        </w:rPr>
        <w:t>最后的总结</w:t>
      </w:r>
    </w:p>
    <w:p w14:paraId="656CBBFF" w14:textId="77777777" w:rsidR="004B6CC6" w:rsidRDefault="004B6CC6">
      <w:pPr>
        <w:rPr>
          <w:rFonts w:hint="eastAsia"/>
        </w:rPr>
      </w:pPr>
      <w:r>
        <w:rPr>
          <w:rFonts w:hint="eastAsia"/>
        </w:rPr>
        <w:t>“静默”不仅是一种外在的行为状态，更是内心深处的一种修养和境界。在这个喧嚣的世界里，学会享受静默，对于每个人来说都是一项宝贵的技能。通过静默，我们可以找到与自己对话的机会，聆听内心的声音，进而实现身心的平衡与和谐。希望每一个人都能在忙碌的生活中找到属于自己的那片静默之地，体验那份难得的宁静与平和。</w:t>
      </w:r>
    </w:p>
    <w:p w14:paraId="7FC72DFD" w14:textId="77777777" w:rsidR="004B6CC6" w:rsidRDefault="004B6CC6">
      <w:pPr>
        <w:rPr>
          <w:rFonts w:hint="eastAsia"/>
        </w:rPr>
      </w:pPr>
    </w:p>
    <w:p w14:paraId="7B2FE093" w14:textId="77777777" w:rsidR="004B6CC6" w:rsidRDefault="004B6CC6">
      <w:pPr>
        <w:rPr>
          <w:rFonts w:hint="eastAsia"/>
        </w:rPr>
      </w:pPr>
    </w:p>
    <w:p w14:paraId="5BD2CBFD" w14:textId="77777777" w:rsidR="004B6CC6" w:rsidRDefault="004B6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A6975" w14:textId="76C76DF8" w:rsidR="00AC5228" w:rsidRDefault="00AC5228"/>
    <w:sectPr w:rsidR="00AC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28"/>
    <w:rsid w:val="002C7852"/>
    <w:rsid w:val="004B6CC6"/>
    <w:rsid w:val="00A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737F-BD2A-4B3B-AB06-3E4BF9E8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