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2911" w14:textId="77777777" w:rsidR="00194A60" w:rsidRDefault="00194A60">
      <w:pPr>
        <w:rPr>
          <w:rFonts w:hint="eastAsia"/>
        </w:rPr>
      </w:pPr>
    </w:p>
    <w:p w14:paraId="7F00D6CC" w14:textId="77777777" w:rsidR="00194A60" w:rsidRDefault="00194A60">
      <w:pPr>
        <w:rPr>
          <w:rFonts w:hint="eastAsia"/>
        </w:rPr>
      </w:pPr>
      <w:r>
        <w:rPr>
          <w:rFonts w:hint="eastAsia"/>
        </w:rPr>
        <w:t>静谧如水的拼音</w:t>
      </w:r>
    </w:p>
    <w:p w14:paraId="71923AFB" w14:textId="77777777" w:rsidR="00194A60" w:rsidRDefault="00194A60">
      <w:pPr>
        <w:rPr>
          <w:rFonts w:hint="eastAsia"/>
        </w:rPr>
      </w:pPr>
      <w:r>
        <w:rPr>
          <w:rFonts w:hint="eastAsia"/>
        </w:rPr>
        <w:t>“静谧如水”的拼音是“jìng mì rú shuǐ”。这个词语形象地描绘了一种安静、平和的状态，就像水面一样平静无波。在汉语中，“静谧”指的是非常安静，没有一点吵闹声；“如水”则用来比喻一种状态或性质，像水一样的平滑、宁静。这个词组可以用来形容环境的安静祥和，也可以用于描述一个人内心世界的平静。</w:t>
      </w:r>
    </w:p>
    <w:p w14:paraId="65B36331" w14:textId="77777777" w:rsidR="00194A60" w:rsidRDefault="00194A60">
      <w:pPr>
        <w:rPr>
          <w:rFonts w:hint="eastAsia"/>
        </w:rPr>
      </w:pPr>
    </w:p>
    <w:p w14:paraId="199C7723" w14:textId="77777777" w:rsidR="00194A60" w:rsidRDefault="00194A60">
      <w:pPr>
        <w:rPr>
          <w:rFonts w:hint="eastAsia"/>
        </w:rPr>
      </w:pPr>
    </w:p>
    <w:p w14:paraId="06C8B97B" w14:textId="77777777" w:rsidR="00194A60" w:rsidRDefault="00194A60">
      <w:pPr>
        <w:rPr>
          <w:rFonts w:hint="eastAsia"/>
        </w:rPr>
      </w:pPr>
      <w:r>
        <w:rPr>
          <w:rFonts w:hint="eastAsia"/>
        </w:rPr>
        <w:t>词意与应用</w:t>
      </w:r>
    </w:p>
    <w:p w14:paraId="1D759AAD" w14:textId="77777777" w:rsidR="00194A60" w:rsidRDefault="00194A60">
      <w:pPr>
        <w:rPr>
          <w:rFonts w:hint="eastAsia"/>
        </w:rPr>
      </w:pPr>
      <w:r>
        <w:rPr>
          <w:rFonts w:hint="eastAsia"/>
        </w:rPr>
        <w:t>在日常生活中，“静谧如水”常常被用来形容那些需要高度集中注意力或者寻求心灵平静的场合。例如，在描写图书馆时，我们可以说：“走进这座知识的殿堂，四周静谧如水，只有偶尔翻动书页的声音打破了这份宁静。”它也适用于表达人们内心深处的平静与安宁，特别是在经历了外界的喧嚣和纷扰之后，回归到自我内心的那份沉静。</w:t>
      </w:r>
    </w:p>
    <w:p w14:paraId="101132FF" w14:textId="77777777" w:rsidR="00194A60" w:rsidRDefault="00194A60">
      <w:pPr>
        <w:rPr>
          <w:rFonts w:hint="eastAsia"/>
        </w:rPr>
      </w:pPr>
    </w:p>
    <w:p w14:paraId="2ACD1627" w14:textId="77777777" w:rsidR="00194A60" w:rsidRDefault="00194A60">
      <w:pPr>
        <w:rPr>
          <w:rFonts w:hint="eastAsia"/>
        </w:rPr>
      </w:pPr>
    </w:p>
    <w:p w14:paraId="25938DE2" w14:textId="77777777" w:rsidR="00194A60" w:rsidRDefault="00194A60">
      <w:pPr>
        <w:rPr>
          <w:rFonts w:hint="eastAsia"/>
        </w:rPr>
      </w:pPr>
      <w:r>
        <w:rPr>
          <w:rFonts w:hint="eastAsia"/>
        </w:rPr>
        <w:t>文化内涵</w:t>
      </w:r>
    </w:p>
    <w:p w14:paraId="0ABC7C74" w14:textId="77777777" w:rsidR="00194A60" w:rsidRDefault="00194A60">
      <w:pPr>
        <w:rPr>
          <w:rFonts w:hint="eastAsia"/>
        </w:rPr>
      </w:pPr>
      <w:r>
        <w:rPr>
          <w:rFonts w:hint="eastAsia"/>
        </w:rPr>
        <w:t>从文化角度看，“静谧如水”反映了中国传统文化中对自然和谐之美的追求。水在中国文化里象征着智慧和柔韧，能够适应任何形状，同时也寓意着包容万物的胸怀。将这种特质与“静谧”相结合，表达了人们向往的一种生活态度：既能在喧嚣的世界中保持内心的平静，又能以开放的心态接纳周围的一切变化。这种理念贯穿于诗词、绘画等艺术形式之中，成为中国文化精神的重要组成部分。</w:t>
      </w:r>
    </w:p>
    <w:p w14:paraId="07406A7C" w14:textId="77777777" w:rsidR="00194A60" w:rsidRDefault="00194A60">
      <w:pPr>
        <w:rPr>
          <w:rFonts w:hint="eastAsia"/>
        </w:rPr>
      </w:pPr>
    </w:p>
    <w:p w14:paraId="7236AF00" w14:textId="77777777" w:rsidR="00194A60" w:rsidRDefault="00194A60">
      <w:pPr>
        <w:rPr>
          <w:rFonts w:hint="eastAsia"/>
        </w:rPr>
      </w:pPr>
    </w:p>
    <w:p w14:paraId="798E4808" w14:textId="77777777" w:rsidR="00194A60" w:rsidRDefault="00194A6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A9A1DCE" w14:textId="77777777" w:rsidR="00194A60" w:rsidRDefault="00194A60">
      <w:pPr>
        <w:rPr>
          <w:rFonts w:hint="eastAsia"/>
        </w:rPr>
      </w:pPr>
      <w:r>
        <w:rPr>
          <w:rFonts w:hint="eastAsia"/>
        </w:rPr>
        <w:t>在快节奏的现代社会里，“静谧如水”这一概念显得尤为珍贵。面对日益增长的压力和挑战，许多人渴望找到一片属于自己的宁静之地。通过冥想、瑜伽或是简单的独处时光，人们尝试寻找内心的平静，就如同那不为外界所动的水面一样。这不仅有助于缓解压力，提升个人的心理健康水平，还能激发创造力，帮助我们在复杂多变的世界中保持清晰的思考。</w:t>
      </w:r>
    </w:p>
    <w:p w14:paraId="196865FB" w14:textId="77777777" w:rsidR="00194A60" w:rsidRDefault="00194A60">
      <w:pPr>
        <w:rPr>
          <w:rFonts w:hint="eastAsia"/>
        </w:rPr>
      </w:pPr>
    </w:p>
    <w:p w14:paraId="57CC5FEC" w14:textId="77777777" w:rsidR="00194A60" w:rsidRDefault="00194A60">
      <w:pPr>
        <w:rPr>
          <w:rFonts w:hint="eastAsia"/>
        </w:rPr>
      </w:pPr>
    </w:p>
    <w:p w14:paraId="5A08016E" w14:textId="77777777" w:rsidR="00194A60" w:rsidRDefault="00194A60">
      <w:pPr>
        <w:rPr>
          <w:rFonts w:hint="eastAsia"/>
        </w:rPr>
      </w:pPr>
      <w:r>
        <w:rPr>
          <w:rFonts w:hint="eastAsia"/>
        </w:rPr>
        <w:t>最后的总结</w:t>
      </w:r>
    </w:p>
    <w:p w14:paraId="0334AA88" w14:textId="77777777" w:rsidR="00194A60" w:rsidRDefault="00194A60">
      <w:pPr>
        <w:rPr>
          <w:rFonts w:hint="eastAsia"/>
        </w:rPr>
      </w:pPr>
      <w:r>
        <w:rPr>
          <w:rFonts w:hint="eastAsia"/>
        </w:rPr>
        <w:t>“静谧如水”不仅仅是一个美丽的词汇组合，它还承载了深厚的文化价值和个人情感。无论是作为文学创作中的描写手法，还是作为现代人寻求内心平静的方式，都有着不可忽视的意义。让我们珍惜这份来自心底的宁静，如同珍惜那清澈见底的水面一般，让它成为我们生活中不可或缺的一部分。</w:t>
      </w:r>
    </w:p>
    <w:p w14:paraId="1B654983" w14:textId="77777777" w:rsidR="00194A60" w:rsidRDefault="00194A60">
      <w:pPr>
        <w:rPr>
          <w:rFonts w:hint="eastAsia"/>
        </w:rPr>
      </w:pPr>
    </w:p>
    <w:p w14:paraId="0316CD02" w14:textId="77777777" w:rsidR="00194A60" w:rsidRDefault="00194A60">
      <w:pPr>
        <w:rPr>
          <w:rFonts w:hint="eastAsia"/>
        </w:rPr>
      </w:pPr>
    </w:p>
    <w:p w14:paraId="0FE5AA66" w14:textId="77777777" w:rsidR="00194A60" w:rsidRDefault="00194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B4741" w14:textId="1CC36AD2" w:rsidR="003C78E0" w:rsidRDefault="003C78E0"/>
    <w:sectPr w:rsidR="003C7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E0"/>
    <w:rsid w:val="00194A60"/>
    <w:rsid w:val="002C7852"/>
    <w:rsid w:val="003C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40BA9-4622-469A-B4E8-3F564EAE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