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85E765" w14:textId="77777777" w:rsidR="0037702E" w:rsidRDefault="0037702E">
      <w:pPr>
        <w:rPr>
          <w:rFonts w:hint="eastAsia"/>
        </w:rPr>
      </w:pPr>
      <w:r>
        <w:rPr>
          <w:rFonts w:hint="eastAsia"/>
        </w:rPr>
        <w:t>隽永的拼音</w:t>
      </w:r>
    </w:p>
    <w:p w14:paraId="66B3756A" w14:textId="77777777" w:rsidR="0037702E" w:rsidRDefault="0037702E">
      <w:pPr>
        <w:rPr>
          <w:rFonts w:hint="eastAsia"/>
        </w:rPr>
      </w:pPr>
      <w:r>
        <w:rPr>
          <w:rFonts w:hint="eastAsia"/>
        </w:rPr>
        <w:t>“隽永”这个词语，其拼音是“juàn yǒng”。这两个字所蕴含的意义深远而广阔，不仅仅局限于表面的文字解释。它代表着一种超越时空限制的美感和思想深度，无论是文学作品、艺术创作还是日常生活中的点滴感悟，都可能散发出隽永的气息。</w:t>
      </w:r>
    </w:p>
    <w:p w14:paraId="28C21711" w14:textId="77777777" w:rsidR="0037702E" w:rsidRDefault="0037702E">
      <w:pPr>
        <w:rPr>
          <w:rFonts w:hint="eastAsia"/>
        </w:rPr>
      </w:pPr>
    </w:p>
    <w:p w14:paraId="2C5F512E" w14:textId="77777777" w:rsidR="0037702E" w:rsidRDefault="0037702E">
      <w:pPr>
        <w:rPr>
          <w:rFonts w:hint="eastAsia"/>
        </w:rPr>
      </w:pPr>
    </w:p>
    <w:p w14:paraId="0151327D" w14:textId="77777777" w:rsidR="0037702E" w:rsidRDefault="0037702E">
      <w:pPr>
        <w:rPr>
          <w:rFonts w:hint="eastAsia"/>
        </w:rPr>
      </w:pPr>
      <w:r>
        <w:rPr>
          <w:rFonts w:hint="eastAsia"/>
        </w:rPr>
        <w:t>文学中的隽永之美</w:t>
      </w:r>
    </w:p>
    <w:p w14:paraId="18A3A254" w14:textId="77777777" w:rsidR="0037702E" w:rsidRDefault="0037702E">
      <w:pPr>
        <w:rPr>
          <w:rFonts w:hint="eastAsia"/>
        </w:rPr>
      </w:pPr>
      <w:r>
        <w:rPr>
          <w:rFonts w:hint="eastAsia"/>
        </w:rPr>
        <w:t>在文学领域中，“隽永”往往用来形容那些语言优美、意蕴深长的作品或片段。这些作品能够穿越时间的长河，带给不同时代的读者以心灵上的触动和启示。例如，唐诗宋词中的许多篇章，尽管历经千年，却依旧能让人感受到作者当时的心境与情感，这种跨越时空的力量正是“隽永”的体现。通过简洁而深刻的文字表达复杂的情感和哲理思考，使得作品具有了永恒的生命力。</w:t>
      </w:r>
    </w:p>
    <w:p w14:paraId="3B71A03F" w14:textId="77777777" w:rsidR="0037702E" w:rsidRDefault="0037702E">
      <w:pPr>
        <w:rPr>
          <w:rFonts w:hint="eastAsia"/>
        </w:rPr>
      </w:pPr>
    </w:p>
    <w:p w14:paraId="2D89364A" w14:textId="77777777" w:rsidR="0037702E" w:rsidRDefault="0037702E">
      <w:pPr>
        <w:rPr>
          <w:rFonts w:hint="eastAsia"/>
        </w:rPr>
      </w:pPr>
    </w:p>
    <w:p w14:paraId="58A6BA48" w14:textId="77777777" w:rsidR="0037702E" w:rsidRDefault="0037702E">
      <w:pPr>
        <w:rPr>
          <w:rFonts w:hint="eastAsia"/>
        </w:rPr>
      </w:pPr>
      <w:r>
        <w:rPr>
          <w:rFonts w:hint="eastAsia"/>
        </w:rPr>
        <w:t>艺术创作里的隽永元素</w:t>
      </w:r>
    </w:p>
    <w:p w14:paraId="7023878D" w14:textId="77777777" w:rsidR="0037702E" w:rsidRDefault="0037702E">
      <w:pPr>
        <w:rPr>
          <w:rFonts w:hint="eastAsia"/>
        </w:rPr>
      </w:pPr>
      <w:r>
        <w:rPr>
          <w:rFonts w:hint="eastAsia"/>
        </w:rPr>
        <w:t>艺术创作同样追求“隽永”的境界。无论是绘画、音乐还是雕塑等艺术形式，伟大的艺术家们总是试图捕捉那些能够触动人心深处的东西，并将其凝固于作品之中。梵高的《星夜》，贝多芬的《命运交响曲》，它们不仅仅是对美的追求，更是对人类共通情感的深刻洞察。这样的作品能够在不同的文化背景和个人经历下引起共鸣，正是因为它们触及到了人性中最本质的部分，从而实现了真正的“隽永”。</w:t>
      </w:r>
    </w:p>
    <w:p w14:paraId="06B146A8" w14:textId="77777777" w:rsidR="0037702E" w:rsidRDefault="0037702E">
      <w:pPr>
        <w:rPr>
          <w:rFonts w:hint="eastAsia"/>
        </w:rPr>
      </w:pPr>
    </w:p>
    <w:p w14:paraId="73374070" w14:textId="77777777" w:rsidR="0037702E" w:rsidRDefault="0037702E">
      <w:pPr>
        <w:rPr>
          <w:rFonts w:hint="eastAsia"/>
        </w:rPr>
      </w:pPr>
    </w:p>
    <w:p w14:paraId="610447FD" w14:textId="77777777" w:rsidR="0037702E" w:rsidRDefault="0037702E">
      <w:pPr>
        <w:rPr>
          <w:rFonts w:hint="eastAsia"/>
        </w:rPr>
      </w:pPr>
      <w:r>
        <w:rPr>
          <w:rFonts w:hint="eastAsia"/>
        </w:rPr>
        <w:t>日常生活中寻找隽永</w:t>
      </w:r>
    </w:p>
    <w:p w14:paraId="382895F4" w14:textId="77777777" w:rsidR="0037702E" w:rsidRDefault="0037702E">
      <w:pPr>
        <w:rPr>
          <w:rFonts w:hint="eastAsia"/>
        </w:rPr>
      </w:pPr>
      <w:r>
        <w:rPr>
          <w:rFonts w:hint="eastAsia"/>
        </w:rPr>
        <w:t>而在我们的日常生活中，也不乏隽永的存在。一次真诚的对话，一份珍藏多年的友谊，甚至是一顿用心准备的家庭晚餐，这些看似平凡的事物背后其实都蕴含着深深的情感价值。当我们用心去感受生活中的每一个瞬间，用爱去浇灌人与人之间的关系时，我们便是在创造属于自己的“隽永”记忆。这些美好的回忆如同璀璨星辰点缀在生命的长河里，成为支撑我们走过艰难时刻的力量源泉。</w:t>
      </w:r>
    </w:p>
    <w:p w14:paraId="06C74C3C" w14:textId="77777777" w:rsidR="0037702E" w:rsidRDefault="0037702E">
      <w:pPr>
        <w:rPr>
          <w:rFonts w:hint="eastAsia"/>
        </w:rPr>
      </w:pPr>
    </w:p>
    <w:p w14:paraId="555956A4" w14:textId="77777777" w:rsidR="0037702E" w:rsidRDefault="0037702E">
      <w:pPr>
        <w:rPr>
          <w:rFonts w:hint="eastAsia"/>
        </w:rPr>
      </w:pPr>
    </w:p>
    <w:p w14:paraId="2A51B958" w14:textId="77777777" w:rsidR="0037702E" w:rsidRDefault="0037702E">
      <w:pPr>
        <w:rPr>
          <w:rFonts w:hint="eastAsia"/>
        </w:rPr>
      </w:pPr>
      <w:r>
        <w:rPr>
          <w:rFonts w:hint="eastAsia"/>
        </w:rPr>
        <w:t>最后的总结：隽永的价值所在</w:t>
      </w:r>
    </w:p>
    <w:p w14:paraId="4916C8EF" w14:textId="77777777" w:rsidR="0037702E" w:rsidRDefault="0037702E">
      <w:pPr>
        <w:rPr>
          <w:rFonts w:hint="eastAsia"/>
        </w:rPr>
      </w:pPr>
      <w:r>
        <w:rPr>
          <w:rFonts w:hint="eastAsia"/>
        </w:rPr>
        <w:t>“隽永”是一种关于美、关于真理、关于人性的深刻理解。它提醒着我们要珍惜那些真正有价值的东西，无论是物质上的还是精神层面的。在这个快节奏发展的现代社会里，保持一颗寻找并欣赏“隽永”的心尤为重要。因为只有这样，我们才能在这短暂而又漫长的人生旅途中找到真正值得铭记的东西，让生命因此而变得更加充实和有意义。</w:t>
      </w:r>
    </w:p>
    <w:p w14:paraId="21059C28" w14:textId="77777777" w:rsidR="0037702E" w:rsidRDefault="0037702E">
      <w:pPr>
        <w:rPr>
          <w:rFonts w:hint="eastAsia"/>
        </w:rPr>
      </w:pPr>
    </w:p>
    <w:p w14:paraId="30245E61" w14:textId="77777777" w:rsidR="0037702E" w:rsidRDefault="0037702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4A0D5D7" w14:textId="6F447409" w:rsidR="002F7E67" w:rsidRDefault="002F7E67"/>
    <w:sectPr w:rsidR="002F7E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7E67"/>
    <w:rsid w:val="002C7852"/>
    <w:rsid w:val="002F7E67"/>
    <w:rsid w:val="00377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C33128-8059-4AA3-935A-EC9DF30E1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F7E6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7E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7E6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7E6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7E6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7E6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7E6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7E6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7E6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F7E6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F7E6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F7E6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F7E6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F7E6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F7E6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F7E6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F7E6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F7E6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F7E6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F7E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F7E6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F7E6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F7E6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F7E6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F7E6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F7E6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F7E6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F7E6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F7E6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747</Characters>
  <Application>Microsoft Office Word</Application>
  <DocSecurity>0</DocSecurity>
  <Lines>6</Lines>
  <Paragraphs>1</Paragraphs>
  <ScaleCrop>false</ScaleCrop>
  <Company/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2025-03-24T15:49:00Z</dcterms:created>
  <dcterms:modified xsi:type="dcterms:W3CDTF">2025-03-24T15:49:00Z</dcterms:modified>
</cp:coreProperties>
</file>