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B4D9" w14:textId="77777777" w:rsidR="007771E3" w:rsidRDefault="007771E3">
      <w:pPr>
        <w:rPr>
          <w:rFonts w:hint="eastAsia"/>
        </w:rPr>
      </w:pPr>
    </w:p>
    <w:p w14:paraId="211EE7A0" w14:textId="77777777" w:rsidR="007771E3" w:rsidRDefault="007771E3">
      <w:pPr>
        <w:rPr>
          <w:rFonts w:hint="eastAsia"/>
        </w:rPr>
      </w:pPr>
      <w:r>
        <w:rPr>
          <w:rFonts w:hint="eastAsia"/>
        </w:rPr>
        <w:t>防护栏的拼音怎么拼写</w:t>
      </w:r>
    </w:p>
    <w:p w14:paraId="18AA674E" w14:textId="77777777" w:rsidR="007771E3" w:rsidRDefault="007771E3">
      <w:pPr>
        <w:rPr>
          <w:rFonts w:hint="eastAsia"/>
        </w:rPr>
      </w:pPr>
      <w:r>
        <w:rPr>
          <w:rFonts w:hint="eastAsia"/>
        </w:rPr>
        <w:t>防护栏，在现代建筑与交通安全设施中扮演着不可或缺的角色。它们不仅能够保护人们免受意外跌落或碰撞的风险，还在美化环境方面发挥重要作用。了解防护栏的相关知识，包括其拼音拼写，可以帮助我们更好地认识这一重要设施。</w:t>
      </w:r>
    </w:p>
    <w:p w14:paraId="15D21BC6" w14:textId="77777777" w:rsidR="007771E3" w:rsidRDefault="007771E3">
      <w:pPr>
        <w:rPr>
          <w:rFonts w:hint="eastAsia"/>
        </w:rPr>
      </w:pPr>
    </w:p>
    <w:p w14:paraId="28F41848" w14:textId="77777777" w:rsidR="007771E3" w:rsidRDefault="007771E3">
      <w:pPr>
        <w:rPr>
          <w:rFonts w:hint="eastAsia"/>
        </w:rPr>
      </w:pPr>
    </w:p>
    <w:p w14:paraId="3893EBBE" w14:textId="77777777" w:rsidR="007771E3" w:rsidRDefault="007771E3">
      <w:pPr>
        <w:rPr>
          <w:rFonts w:hint="eastAsia"/>
        </w:rPr>
      </w:pPr>
      <w:r>
        <w:rPr>
          <w:rFonts w:hint="eastAsia"/>
        </w:rPr>
        <w:t>防护栏的拼音</w:t>
      </w:r>
    </w:p>
    <w:p w14:paraId="0D521695" w14:textId="77777777" w:rsidR="007771E3" w:rsidRDefault="007771E3">
      <w:pPr>
        <w:rPr>
          <w:rFonts w:hint="eastAsia"/>
        </w:rPr>
      </w:pPr>
      <w:r>
        <w:rPr>
          <w:rFonts w:hint="eastAsia"/>
        </w:rPr>
        <w:t>防护栏的拼音是“fáng hù lán”。其中，“fáng”的声母为f，韵母为ang，属于阳平声调；“hù”的声母为h，韵母为u，同样也是阳平声调；最后“lán”的声母为l，韵母为an，是阳平声调。将这三个音节组合起来就是防护栏的正确拼音表达：“fáng hù lán”。在学习汉语的过程中，准确掌握这些词汇的拼音对于提高语言能力至关重要。</w:t>
      </w:r>
    </w:p>
    <w:p w14:paraId="267B9BBF" w14:textId="77777777" w:rsidR="007771E3" w:rsidRDefault="007771E3">
      <w:pPr>
        <w:rPr>
          <w:rFonts w:hint="eastAsia"/>
        </w:rPr>
      </w:pPr>
    </w:p>
    <w:p w14:paraId="3B08F3BD" w14:textId="77777777" w:rsidR="007771E3" w:rsidRDefault="007771E3">
      <w:pPr>
        <w:rPr>
          <w:rFonts w:hint="eastAsia"/>
        </w:rPr>
      </w:pPr>
    </w:p>
    <w:p w14:paraId="584A0453" w14:textId="77777777" w:rsidR="007771E3" w:rsidRDefault="007771E3">
      <w:pPr>
        <w:rPr>
          <w:rFonts w:hint="eastAsia"/>
        </w:rPr>
      </w:pPr>
      <w:r>
        <w:rPr>
          <w:rFonts w:hint="eastAsia"/>
        </w:rPr>
        <w:t>防护栏的功能和用途</w:t>
      </w:r>
    </w:p>
    <w:p w14:paraId="2AE16190" w14:textId="77777777" w:rsidR="007771E3" w:rsidRDefault="007771E3">
      <w:pPr>
        <w:rPr>
          <w:rFonts w:hint="eastAsia"/>
        </w:rPr>
      </w:pPr>
      <w:r>
        <w:rPr>
          <w:rFonts w:hint="eastAsia"/>
        </w:rPr>
        <w:t>除了了解防护栏的拼音之外，理解其功能和用途也非常重要。防护栏主要用于公共空间如楼梯、阳台、桥梁等地方，起到防止人员意外坠落的作用。它也被广泛应用于道路交通中，作为分隔不同行驶方向车辆的安全措施。在工业领域，防护栏可以用于保护工作人员免受机械设备的危害。因此，无论是在日常生活中还是专业环境中，防护栏都是保障安全的重要元素。</w:t>
      </w:r>
    </w:p>
    <w:p w14:paraId="7F41A271" w14:textId="77777777" w:rsidR="007771E3" w:rsidRDefault="007771E3">
      <w:pPr>
        <w:rPr>
          <w:rFonts w:hint="eastAsia"/>
        </w:rPr>
      </w:pPr>
    </w:p>
    <w:p w14:paraId="250E034A" w14:textId="77777777" w:rsidR="007771E3" w:rsidRDefault="007771E3">
      <w:pPr>
        <w:rPr>
          <w:rFonts w:hint="eastAsia"/>
        </w:rPr>
      </w:pPr>
    </w:p>
    <w:p w14:paraId="2DA3B687" w14:textId="77777777" w:rsidR="007771E3" w:rsidRDefault="007771E3">
      <w:pPr>
        <w:rPr>
          <w:rFonts w:hint="eastAsia"/>
        </w:rPr>
      </w:pPr>
      <w:r>
        <w:rPr>
          <w:rFonts w:hint="eastAsia"/>
        </w:rPr>
        <w:t>如何选择合适的防护栏</w:t>
      </w:r>
    </w:p>
    <w:p w14:paraId="2D62D6F7" w14:textId="77777777" w:rsidR="007771E3" w:rsidRDefault="007771E3">
      <w:pPr>
        <w:rPr>
          <w:rFonts w:hint="eastAsia"/>
        </w:rPr>
      </w:pPr>
      <w:r>
        <w:rPr>
          <w:rFonts w:hint="eastAsia"/>
        </w:rPr>
        <w:t>选择合适的防护栏需要考虑多个因素。首先是材料的选择，常见的有不锈钢、铝合金、木材等。每种材料都有其特点，例如不锈钢坚固耐用且易于维护，但成本较高；而木材虽然美观，但在户外环境下可能需要更多的保养。其次是设计风格，应与周围环境相协调。最后要考虑安装位置的具体要求，比如高度、强度等标准，确保所选防护栏既能满足安全需求，又能提升整体美观度。</w:t>
      </w:r>
    </w:p>
    <w:p w14:paraId="24CEC26F" w14:textId="77777777" w:rsidR="007771E3" w:rsidRDefault="007771E3">
      <w:pPr>
        <w:rPr>
          <w:rFonts w:hint="eastAsia"/>
        </w:rPr>
      </w:pPr>
    </w:p>
    <w:p w14:paraId="19F61228" w14:textId="77777777" w:rsidR="007771E3" w:rsidRDefault="007771E3">
      <w:pPr>
        <w:rPr>
          <w:rFonts w:hint="eastAsia"/>
        </w:rPr>
      </w:pPr>
    </w:p>
    <w:p w14:paraId="31F013D7" w14:textId="77777777" w:rsidR="007771E3" w:rsidRDefault="007771E3">
      <w:pPr>
        <w:rPr>
          <w:rFonts w:hint="eastAsia"/>
        </w:rPr>
      </w:pPr>
      <w:r>
        <w:rPr>
          <w:rFonts w:hint="eastAsia"/>
        </w:rPr>
        <w:t>最后的总结</w:t>
      </w:r>
    </w:p>
    <w:p w14:paraId="479FB065" w14:textId="77777777" w:rsidR="007771E3" w:rsidRDefault="007771E3">
      <w:pPr>
        <w:rPr>
          <w:rFonts w:hint="eastAsia"/>
        </w:rPr>
      </w:pPr>
      <w:r>
        <w:rPr>
          <w:rFonts w:hint="eastAsia"/>
        </w:rPr>
        <w:lastRenderedPageBreak/>
        <w:t>通过上述介绍，我们了解到防护栏的拼音为“fáng hù lán”，并认识到它在日常生活中的广泛应用及其重要性。无论是家庭住宅、商业建筑还是道路桥梁，合理配置防护栏都能有效提升安全性。希望本文能帮助读者更全面地理解防护栏的相关知识，并在实际应用中做出明智的选择。</w:t>
      </w:r>
    </w:p>
    <w:p w14:paraId="0C24B92B" w14:textId="77777777" w:rsidR="007771E3" w:rsidRDefault="007771E3">
      <w:pPr>
        <w:rPr>
          <w:rFonts w:hint="eastAsia"/>
        </w:rPr>
      </w:pPr>
    </w:p>
    <w:p w14:paraId="7709AA70" w14:textId="77777777" w:rsidR="007771E3" w:rsidRDefault="007771E3">
      <w:pPr>
        <w:rPr>
          <w:rFonts w:hint="eastAsia"/>
        </w:rPr>
      </w:pPr>
    </w:p>
    <w:p w14:paraId="4E9E2C06" w14:textId="77777777" w:rsidR="007771E3" w:rsidRDefault="00777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9C492" w14:textId="48DC8319" w:rsidR="00730F08" w:rsidRDefault="00730F08"/>
    <w:sectPr w:rsidR="0073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08"/>
    <w:rsid w:val="002C7852"/>
    <w:rsid w:val="00730F08"/>
    <w:rsid w:val="007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D609B-5D04-42F7-A313-ADEDF4D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