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BA80E" w14:textId="77777777" w:rsidR="003A0E4C" w:rsidRDefault="003A0E4C">
      <w:pPr>
        <w:rPr>
          <w:rFonts w:hint="eastAsia"/>
        </w:rPr>
      </w:pPr>
    </w:p>
    <w:p w14:paraId="7ECF7471" w14:textId="77777777" w:rsidR="003A0E4C" w:rsidRDefault="003A0E4C">
      <w:pPr>
        <w:rPr>
          <w:rFonts w:hint="eastAsia"/>
        </w:rPr>
      </w:pPr>
      <w:r>
        <w:rPr>
          <w:rFonts w:hint="eastAsia"/>
        </w:rPr>
        <w:t>阚的拼音和基本释义</w:t>
      </w:r>
    </w:p>
    <w:p w14:paraId="292D966F" w14:textId="77777777" w:rsidR="003A0E4C" w:rsidRDefault="003A0E4C">
      <w:pPr>
        <w:rPr>
          <w:rFonts w:hint="eastAsia"/>
        </w:rPr>
      </w:pPr>
      <w:r>
        <w:rPr>
          <w:rFonts w:hint="eastAsia"/>
        </w:rPr>
        <w:t>“阚”这个字在现代汉语中并不常见，但其独特的构成和意义使得它在特定的文化语境中占有一定的位置。首先从发音来看，“阚”的拼音是kàn，属于第四声，即去声。这种声调下降的特点，在汉语中往往赋予了词汇一种坚定、果断的语气色彩。</w:t>
      </w:r>
    </w:p>
    <w:p w14:paraId="3AA5FB58" w14:textId="77777777" w:rsidR="003A0E4C" w:rsidRDefault="003A0E4C">
      <w:pPr>
        <w:rPr>
          <w:rFonts w:hint="eastAsia"/>
        </w:rPr>
      </w:pPr>
    </w:p>
    <w:p w14:paraId="2E52DAF5" w14:textId="77777777" w:rsidR="003A0E4C" w:rsidRDefault="003A0E4C">
      <w:pPr>
        <w:rPr>
          <w:rFonts w:hint="eastAsia"/>
        </w:rPr>
      </w:pPr>
    </w:p>
    <w:p w14:paraId="045D4EE0" w14:textId="77777777" w:rsidR="003A0E4C" w:rsidRDefault="003A0E4C">
      <w:pPr>
        <w:rPr>
          <w:rFonts w:hint="eastAsia"/>
        </w:rPr>
      </w:pPr>
      <w:r>
        <w:rPr>
          <w:rFonts w:hint="eastAsia"/>
        </w:rPr>
        <w:t>字形与来源</w:t>
      </w:r>
    </w:p>
    <w:p w14:paraId="186F5C40" w14:textId="77777777" w:rsidR="003A0E4C" w:rsidRDefault="003A0E4C">
      <w:pPr>
        <w:rPr>
          <w:rFonts w:hint="eastAsia"/>
        </w:rPr>
      </w:pPr>
      <w:r>
        <w:rPr>
          <w:rFonts w:hint="eastAsia"/>
        </w:rPr>
        <w:t>从字形上看，“阚”由“门”和“敢”两部分组成，其中“门”作为部首，暗示着与门户有关的概念；而“敢”，则更多地传递出勇敢、敢于挑战的意思。根据《说文解字》中的解释，“阚”最初指的是犬吠声，形象地描绘了一种通过门听到外面狗叫声的情景。随着语言的发展，“阚”也被引申为大声叫喊或咆哮之意，用来形容某种强烈的情绪表达。</w:t>
      </w:r>
    </w:p>
    <w:p w14:paraId="4C9E6379" w14:textId="77777777" w:rsidR="003A0E4C" w:rsidRDefault="003A0E4C">
      <w:pPr>
        <w:rPr>
          <w:rFonts w:hint="eastAsia"/>
        </w:rPr>
      </w:pPr>
    </w:p>
    <w:p w14:paraId="045AB6B1" w14:textId="77777777" w:rsidR="003A0E4C" w:rsidRDefault="003A0E4C">
      <w:pPr>
        <w:rPr>
          <w:rFonts w:hint="eastAsia"/>
        </w:rPr>
      </w:pPr>
    </w:p>
    <w:p w14:paraId="78BC3BDC" w14:textId="77777777" w:rsidR="003A0E4C" w:rsidRDefault="003A0E4C">
      <w:pPr>
        <w:rPr>
          <w:rFonts w:hint="eastAsia"/>
        </w:rPr>
      </w:pPr>
      <w:r>
        <w:rPr>
          <w:rFonts w:hint="eastAsia"/>
        </w:rPr>
        <w:t>文化含义与应用</w:t>
      </w:r>
    </w:p>
    <w:p w14:paraId="1289EF6E" w14:textId="77777777" w:rsidR="003A0E4C" w:rsidRDefault="003A0E4C">
      <w:pPr>
        <w:rPr>
          <w:rFonts w:hint="eastAsia"/>
        </w:rPr>
      </w:pPr>
      <w:r>
        <w:rPr>
          <w:rFonts w:hint="eastAsia"/>
        </w:rPr>
        <w:t>尽管“阚”在日常交流中使用频率不高，但它在文学作品、特别是古典诗词中却能见到它的身影。例如，在描述战场上的呐喊或是自然界的狂风呼啸时，作者可能会选择使用“阚”来增加文字的表现力和感染力。“阚”还被用作姓氏，据历史记载，阚姓源于中国古代的一个诸侯国名，随着时间的推移逐渐演变成一个家族的象征。</w:t>
      </w:r>
    </w:p>
    <w:p w14:paraId="01F50BE2" w14:textId="77777777" w:rsidR="003A0E4C" w:rsidRDefault="003A0E4C">
      <w:pPr>
        <w:rPr>
          <w:rFonts w:hint="eastAsia"/>
        </w:rPr>
      </w:pPr>
    </w:p>
    <w:p w14:paraId="0E31D742" w14:textId="77777777" w:rsidR="003A0E4C" w:rsidRDefault="003A0E4C">
      <w:pPr>
        <w:rPr>
          <w:rFonts w:hint="eastAsia"/>
        </w:rPr>
      </w:pPr>
    </w:p>
    <w:p w14:paraId="2979BCB5" w14:textId="77777777" w:rsidR="003A0E4C" w:rsidRDefault="003A0E4C">
      <w:pPr>
        <w:rPr>
          <w:rFonts w:hint="eastAsia"/>
        </w:rPr>
      </w:pPr>
      <w:r>
        <w:rPr>
          <w:rFonts w:hint="eastAsia"/>
        </w:rPr>
        <w:t>现代社会中的“阚”</w:t>
      </w:r>
    </w:p>
    <w:p w14:paraId="5E1509DD" w14:textId="77777777" w:rsidR="003A0E4C" w:rsidRDefault="003A0E4C">
      <w:pPr>
        <w:rPr>
          <w:rFonts w:hint="eastAsia"/>
        </w:rPr>
      </w:pPr>
      <w:r>
        <w:rPr>
          <w:rFonts w:hint="eastAsia"/>
        </w:rPr>
        <w:t>在现代社会，“阚”虽然不是一个常用字，但它所承载的独特文化和历史价值仍然值得我们去探索和传承。对于学习汉语的人来说，了解像“阚”这样的生僻字不仅能够丰富自己的词汇量，更能够加深对中国传统文化的理解。同时，随着网络文化的兴起，越来越多的人开始关注并分享这些不常见的汉字背后的故事，这也为“阚”等汉字带来了新的生命力。</w:t>
      </w:r>
    </w:p>
    <w:p w14:paraId="6B89DD1D" w14:textId="77777777" w:rsidR="003A0E4C" w:rsidRDefault="003A0E4C">
      <w:pPr>
        <w:rPr>
          <w:rFonts w:hint="eastAsia"/>
        </w:rPr>
      </w:pPr>
    </w:p>
    <w:p w14:paraId="1A41ABA0" w14:textId="77777777" w:rsidR="003A0E4C" w:rsidRDefault="003A0E4C">
      <w:pPr>
        <w:rPr>
          <w:rFonts w:hint="eastAsia"/>
        </w:rPr>
      </w:pPr>
    </w:p>
    <w:p w14:paraId="179C99FD" w14:textId="77777777" w:rsidR="003A0E4C" w:rsidRDefault="003A0E4C">
      <w:pPr>
        <w:rPr>
          <w:rFonts w:hint="eastAsia"/>
        </w:rPr>
      </w:pPr>
      <w:r>
        <w:rPr>
          <w:rFonts w:hint="eastAsia"/>
        </w:rPr>
        <w:t>最后的总结</w:t>
      </w:r>
    </w:p>
    <w:p w14:paraId="51730692" w14:textId="77777777" w:rsidR="003A0E4C" w:rsidRDefault="003A0E4C">
      <w:pPr>
        <w:rPr>
          <w:rFonts w:hint="eastAsia"/>
        </w:rPr>
      </w:pPr>
      <w:r>
        <w:rPr>
          <w:rFonts w:hint="eastAsia"/>
        </w:rPr>
        <w:t>“阚”不仅仅是一个简单的汉字，它是中华文化宝库中的一颗璀璨明珠，承载着丰富的历史文化信息。通过对“阚”的拼音、字形及其背后故事的学习，我们可以更加深入地领略到汉语的魅力以及中华文化的博大精深。</w:t>
      </w:r>
    </w:p>
    <w:p w14:paraId="7867C2EC" w14:textId="77777777" w:rsidR="003A0E4C" w:rsidRDefault="003A0E4C">
      <w:pPr>
        <w:rPr>
          <w:rFonts w:hint="eastAsia"/>
        </w:rPr>
      </w:pPr>
    </w:p>
    <w:p w14:paraId="0B02A6C8" w14:textId="77777777" w:rsidR="003A0E4C" w:rsidRDefault="003A0E4C">
      <w:pPr>
        <w:rPr>
          <w:rFonts w:hint="eastAsia"/>
        </w:rPr>
      </w:pPr>
    </w:p>
    <w:p w14:paraId="45CD78B8" w14:textId="77777777" w:rsidR="003A0E4C" w:rsidRDefault="003A0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BF460" w14:textId="7FC50E95" w:rsidR="00206712" w:rsidRDefault="00206712"/>
    <w:sectPr w:rsidR="00206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12"/>
    <w:rsid w:val="00206712"/>
    <w:rsid w:val="002C7852"/>
    <w:rsid w:val="003A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98C51-C79F-4A51-8A20-A22053B0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