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E66F7" w14:textId="77777777" w:rsidR="00CF2E01" w:rsidRDefault="00CF2E01">
      <w:pPr>
        <w:rPr>
          <w:rFonts w:hint="eastAsia"/>
        </w:rPr>
      </w:pPr>
    </w:p>
    <w:p w14:paraId="6441C91E" w14:textId="77777777" w:rsidR="00CF2E01" w:rsidRDefault="00CF2E01">
      <w:pPr>
        <w:rPr>
          <w:rFonts w:hint="eastAsia"/>
        </w:rPr>
      </w:pPr>
      <w:r>
        <w:rPr>
          <w:rFonts w:hint="eastAsia"/>
        </w:rPr>
        <w:t>阖的拼音</w:t>
      </w:r>
    </w:p>
    <w:p w14:paraId="460D30C0" w14:textId="77777777" w:rsidR="00CF2E01" w:rsidRDefault="00CF2E01">
      <w:pPr>
        <w:rPr>
          <w:rFonts w:hint="eastAsia"/>
        </w:rPr>
      </w:pPr>
      <w:r>
        <w:rPr>
          <w:rFonts w:hint="eastAsia"/>
        </w:rPr>
        <w:t>阖，这个汉字在现代汉语中并不常见，但其独特的意义和用法使得了解它的发音变得十分有趣。我们需要明确“阖”的标准拼音是“hé”。这一发音属于普通话中的二声，即阳平声。在学习汉语的过程中，掌握不同汉字的准确发音对于提高语言交流能力至关重要。</w:t>
      </w:r>
    </w:p>
    <w:p w14:paraId="3513F51B" w14:textId="77777777" w:rsidR="00CF2E01" w:rsidRDefault="00CF2E01">
      <w:pPr>
        <w:rPr>
          <w:rFonts w:hint="eastAsia"/>
        </w:rPr>
      </w:pPr>
    </w:p>
    <w:p w14:paraId="2210624E" w14:textId="77777777" w:rsidR="00CF2E01" w:rsidRDefault="00CF2E01">
      <w:pPr>
        <w:rPr>
          <w:rFonts w:hint="eastAsia"/>
        </w:rPr>
      </w:pPr>
    </w:p>
    <w:p w14:paraId="0B2F755A" w14:textId="77777777" w:rsidR="00CF2E01" w:rsidRDefault="00CF2E01">
      <w:pPr>
        <w:rPr>
          <w:rFonts w:hint="eastAsia"/>
        </w:rPr>
      </w:pPr>
      <w:r>
        <w:rPr>
          <w:rFonts w:hint="eastAsia"/>
        </w:rPr>
        <w:t>字形与起源</w:t>
      </w:r>
    </w:p>
    <w:p w14:paraId="680736FD" w14:textId="77777777" w:rsidR="00CF2E01" w:rsidRDefault="00CF2E01">
      <w:pPr>
        <w:rPr>
          <w:rFonts w:hint="eastAsia"/>
        </w:rPr>
      </w:pPr>
      <w:r>
        <w:rPr>
          <w:rFonts w:hint="eastAsia"/>
        </w:rPr>
        <w:t>从字形上看，“阖”是一个会意字，上面是“门”，下面是“盍”，暗示了其与关闭有关的意义。追溯到古代，“阖”最初指的是关门的动作或状态，后来引申为关闭、合拢的意思。在一些古文中，“阖”还用来表示全家或者整个家族，比如“阖家欢乐”，这里的“阖家”就是指全家所有人，体现了家庭成员之间的紧密联系和整体性。</w:t>
      </w:r>
    </w:p>
    <w:p w14:paraId="539A6BD0" w14:textId="77777777" w:rsidR="00CF2E01" w:rsidRDefault="00CF2E01">
      <w:pPr>
        <w:rPr>
          <w:rFonts w:hint="eastAsia"/>
        </w:rPr>
      </w:pPr>
    </w:p>
    <w:p w14:paraId="7E908404" w14:textId="77777777" w:rsidR="00CF2E01" w:rsidRDefault="00CF2E01">
      <w:pPr>
        <w:rPr>
          <w:rFonts w:hint="eastAsia"/>
        </w:rPr>
      </w:pPr>
    </w:p>
    <w:p w14:paraId="7F9E8473" w14:textId="77777777" w:rsidR="00CF2E01" w:rsidRDefault="00CF2E01">
      <w:pPr>
        <w:rPr>
          <w:rFonts w:hint="eastAsia"/>
        </w:rPr>
      </w:pPr>
      <w:r>
        <w:rPr>
          <w:rFonts w:hint="eastAsia"/>
        </w:rPr>
        <w:t>使用场景</w:t>
      </w:r>
    </w:p>
    <w:p w14:paraId="271BF5E7" w14:textId="77777777" w:rsidR="00CF2E01" w:rsidRDefault="00CF2E01">
      <w:pPr>
        <w:rPr>
          <w:rFonts w:hint="eastAsia"/>
        </w:rPr>
      </w:pPr>
      <w:r>
        <w:rPr>
          <w:rFonts w:hint="eastAsia"/>
        </w:rPr>
        <w:t>在日常生活中，“阖”虽然不常用，但在特定语境下却能传达出独特的情感色彩。例如，在表达对他人家庭的美好祝愿时，人们常会说“阖家幸福”。在一些正式或文言色彩较浓的场合，“阖”也会被用来增加话语的文化底蕴。比如，在描述一个庄重的仪式或者传统的节日庆祝活动中，使用含有“阖”的词汇可以增添一种古典美。</w:t>
      </w:r>
    </w:p>
    <w:p w14:paraId="28D593F2" w14:textId="77777777" w:rsidR="00CF2E01" w:rsidRDefault="00CF2E01">
      <w:pPr>
        <w:rPr>
          <w:rFonts w:hint="eastAsia"/>
        </w:rPr>
      </w:pPr>
    </w:p>
    <w:p w14:paraId="2F2241D3" w14:textId="77777777" w:rsidR="00CF2E01" w:rsidRDefault="00CF2E01">
      <w:pPr>
        <w:rPr>
          <w:rFonts w:hint="eastAsia"/>
        </w:rPr>
      </w:pPr>
    </w:p>
    <w:p w14:paraId="5AFFC23A" w14:textId="77777777" w:rsidR="00CF2E01" w:rsidRDefault="00CF2E01">
      <w:pPr>
        <w:rPr>
          <w:rFonts w:hint="eastAsia"/>
        </w:rPr>
      </w:pPr>
      <w:r>
        <w:rPr>
          <w:rFonts w:hint="eastAsia"/>
        </w:rPr>
        <w:t>文化内涵</w:t>
      </w:r>
    </w:p>
    <w:p w14:paraId="20E5BBF1" w14:textId="77777777" w:rsidR="00CF2E01" w:rsidRDefault="00CF2E01">
      <w:pPr>
        <w:rPr>
          <w:rFonts w:hint="eastAsia"/>
        </w:rPr>
      </w:pPr>
      <w:r>
        <w:rPr>
          <w:rFonts w:hint="eastAsia"/>
        </w:rPr>
        <w:t>在中国传统文化里，“阖”不仅仅是一个简单的汉字，它还承载着深厚的文化意义。作为家庭团聚、和睦相处的象征，“阖”反映了中国人重视家庭观念的价值观。每逢佳节倍思亲，家人团聚一堂共享天伦之乐是中国人心中最温暖的画面之一。因此，“阖家团圆”不仅是对家庭完整性的强调，也是对亲情纽带牢固性的赞美。</w:t>
      </w:r>
    </w:p>
    <w:p w14:paraId="33B3CAE0" w14:textId="77777777" w:rsidR="00CF2E01" w:rsidRDefault="00CF2E01">
      <w:pPr>
        <w:rPr>
          <w:rFonts w:hint="eastAsia"/>
        </w:rPr>
      </w:pPr>
    </w:p>
    <w:p w14:paraId="6556D43C" w14:textId="77777777" w:rsidR="00CF2E01" w:rsidRDefault="00CF2E01">
      <w:pPr>
        <w:rPr>
          <w:rFonts w:hint="eastAsia"/>
        </w:rPr>
      </w:pPr>
    </w:p>
    <w:p w14:paraId="08C5A159" w14:textId="77777777" w:rsidR="00CF2E01" w:rsidRDefault="00CF2E01">
      <w:pPr>
        <w:rPr>
          <w:rFonts w:hint="eastAsia"/>
        </w:rPr>
      </w:pPr>
      <w:r>
        <w:rPr>
          <w:rFonts w:hint="eastAsia"/>
        </w:rPr>
        <w:t>最后的总结</w:t>
      </w:r>
    </w:p>
    <w:p w14:paraId="44CFCE91" w14:textId="77777777" w:rsidR="00CF2E01" w:rsidRDefault="00CF2E01">
      <w:pPr>
        <w:rPr>
          <w:rFonts w:hint="eastAsia"/>
        </w:rPr>
      </w:pPr>
      <w:r>
        <w:rPr>
          <w:rFonts w:hint="eastAsia"/>
        </w:rPr>
        <w:t>通过上述介绍，我们可以看到“阖”这个字虽然在日常交流中出现频率不高，但它所蕴含的文化价值和美好寓意却是不可忽视的。掌握像“阖”这样富有特色的汉字及其正确的发音，不仅能够丰富我们的词汇量，更能让人们深入理解中华文化的博大精深。希望通过对“阖”的拼音及文化背景的学习，大家能够更加珍视家庭关系，并在生活中适时地运用这些美丽的词语来传递爱与和平的信息。</w:t>
      </w:r>
    </w:p>
    <w:p w14:paraId="3A40BA26" w14:textId="77777777" w:rsidR="00CF2E01" w:rsidRDefault="00CF2E01">
      <w:pPr>
        <w:rPr>
          <w:rFonts w:hint="eastAsia"/>
        </w:rPr>
      </w:pPr>
    </w:p>
    <w:p w14:paraId="79E24010" w14:textId="77777777" w:rsidR="00CF2E01" w:rsidRDefault="00CF2E01">
      <w:pPr>
        <w:rPr>
          <w:rFonts w:hint="eastAsia"/>
        </w:rPr>
      </w:pPr>
    </w:p>
    <w:p w14:paraId="352673C5" w14:textId="77777777" w:rsidR="00CF2E01" w:rsidRDefault="00CF2E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1F0D1" w14:textId="77C0A929" w:rsidR="004C360F" w:rsidRDefault="004C360F"/>
    <w:sectPr w:rsidR="004C3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0F"/>
    <w:rsid w:val="002C7852"/>
    <w:rsid w:val="004C360F"/>
    <w:rsid w:val="00C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C1F63-E0E9-4AA1-B3C4-E7E8AE8B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