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976B" w14:textId="77777777" w:rsidR="00802936" w:rsidRDefault="00802936">
      <w:pPr>
        <w:rPr>
          <w:rFonts w:hint="eastAsia"/>
        </w:rPr>
      </w:pPr>
      <w:r>
        <w:rPr>
          <w:rFonts w:hint="eastAsia"/>
        </w:rPr>
        <w:t>闭目塞听的拼音</w:t>
      </w:r>
    </w:p>
    <w:p w14:paraId="4A1CCF37" w14:textId="77777777" w:rsidR="00802936" w:rsidRDefault="00802936">
      <w:pPr>
        <w:rPr>
          <w:rFonts w:hint="eastAsia"/>
        </w:rPr>
      </w:pPr>
      <w:r>
        <w:rPr>
          <w:rFonts w:hint="eastAsia"/>
        </w:rPr>
        <w:t>bì mù sè tīng，这个读音所对应的成语“闭目塞听”，形象地描绘了一个人不愿意接触外界信息、自我封闭的状态。在现代社会中，这样的态度往往被认为是不利于个人成长和社会进步的。</w:t>
      </w:r>
    </w:p>
    <w:p w14:paraId="7CE1873B" w14:textId="77777777" w:rsidR="00802936" w:rsidRDefault="00802936">
      <w:pPr>
        <w:rPr>
          <w:rFonts w:hint="eastAsia"/>
        </w:rPr>
      </w:pPr>
    </w:p>
    <w:p w14:paraId="73BFBB5C" w14:textId="77777777" w:rsidR="00802936" w:rsidRDefault="00802936">
      <w:pPr>
        <w:rPr>
          <w:rFonts w:hint="eastAsia"/>
        </w:rPr>
      </w:pPr>
    </w:p>
    <w:p w14:paraId="5FD8F4AF" w14:textId="77777777" w:rsidR="00802936" w:rsidRDefault="00802936">
      <w:pPr>
        <w:rPr>
          <w:rFonts w:hint="eastAsia"/>
        </w:rPr>
      </w:pPr>
      <w:r>
        <w:rPr>
          <w:rFonts w:hint="eastAsia"/>
        </w:rPr>
        <w:t>成语释义及其背景</w:t>
      </w:r>
    </w:p>
    <w:p w14:paraId="41C55B8E" w14:textId="77777777" w:rsidR="00802936" w:rsidRDefault="00802936">
      <w:pPr>
        <w:rPr>
          <w:rFonts w:hint="eastAsia"/>
        </w:rPr>
      </w:pPr>
      <w:r>
        <w:rPr>
          <w:rFonts w:hint="eastAsia"/>
        </w:rPr>
        <w:t>闭目塞听，字面意思是指闭上眼睛不看，堵住耳朵不听。它最早出自《新唐书·列传第一百三十五》：“（李）林甫居位久，柔佞足取信于人，而阴贼可使倾覆善类，故世号‘口蜜腹剑’。其蔽贤嫉能，必先闭目塞听，然后乃行。”此处描述的是李林甫为了排除异己，采取的一种极端手段，即通过拒绝听取任何关于他人的正面消息来巩固自己的地位。随着时间的发展，这个词语的意义逐渐演变为形容那些对周围事物毫无兴趣或故意无视的态度。</w:t>
      </w:r>
    </w:p>
    <w:p w14:paraId="46AEBEB3" w14:textId="77777777" w:rsidR="00802936" w:rsidRDefault="00802936">
      <w:pPr>
        <w:rPr>
          <w:rFonts w:hint="eastAsia"/>
        </w:rPr>
      </w:pPr>
    </w:p>
    <w:p w14:paraId="1D2BDC42" w14:textId="77777777" w:rsidR="00802936" w:rsidRDefault="00802936">
      <w:pPr>
        <w:rPr>
          <w:rFonts w:hint="eastAsia"/>
        </w:rPr>
      </w:pPr>
    </w:p>
    <w:p w14:paraId="3AB27E24" w14:textId="77777777" w:rsidR="00802936" w:rsidRDefault="00802936">
      <w:pPr>
        <w:rPr>
          <w:rFonts w:hint="eastAsia"/>
        </w:rPr>
      </w:pPr>
      <w:r>
        <w:rPr>
          <w:rFonts w:hint="eastAsia"/>
        </w:rPr>
        <w:t>现实意义与应用</w:t>
      </w:r>
    </w:p>
    <w:p w14:paraId="021620BE" w14:textId="77777777" w:rsidR="00802936" w:rsidRDefault="00802936">
      <w:pPr>
        <w:rPr>
          <w:rFonts w:hint="eastAsia"/>
        </w:rPr>
      </w:pPr>
      <w:r>
        <w:rPr>
          <w:rFonts w:hint="eastAsia"/>
        </w:rPr>
        <w:t>在当今社会，“闭目塞听”不仅仅是一个古老的成语，更是一种警示，提醒人们要保持开放的心态，积极面对世界的变化。尤其是在信息爆炸的时代，如果选择闭目塞听，不仅会错过很多有益的信息，还可能导致知识结构老化，思想僵化。因此，无论是个人学习还是企业发展，都应当避免这种状态，努力拓宽视野，接受新鲜事物。</w:t>
      </w:r>
    </w:p>
    <w:p w14:paraId="6C8B33F8" w14:textId="77777777" w:rsidR="00802936" w:rsidRDefault="00802936">
      <w:pPr>
        <w:rPr>
          <w:rFonts w:hint="eastAsia"/>
        </w:rPr>
      </w:pPr>
    </w:p>
    <w:p w14:paraId="75C80D16" w14:textId="77777777" w:rsidR="00802936" w:rsidRDefault="00802936">
      <w:pPr>
        <w:rPr>
          <w:rFonts w:hint="eastAsia"/>
        </w:rPr>
      </w:pPr>
    </w:p>
    <w:p w14:paraId="37555F1F" w14:textId="77777777" w:rsidR="00802936" w:rsidRDefault="00802936">
      <w:pPr>
        <w:rPr>
          <w:rFonts w:hint="eastAsia"/>
        </w:rPr>
      </w:pPr>
      <w:r>
        <w:rPr>
          <w:rFonts w:hint="eastAsia"/>
        </w:rPr>
        <w:t>如何克服闭目塞听</w:t>
      </w:r>
    </w:p>
    <w:p w14:paraId="5E7F45F2" w14:textId="77777777" w:rsidR="00802936" w:rsidRDefault="00802936">
      <w:pPr>
        <w:rPr>
          <w:rFonts w:hint="eastAsia"/>
        </w:rPr>
      </w:pPr>
      <w:r>
        <w:rPr>
          <w:rFonts w:hint="eastAsia"/>
        </w:rPr>
        <w:t>要克服闭目塞听的现象，首先需要培养好奇心和求知欲。对于未知的事物保持探索的热情，勇于尝试新的体验。建立多元化的信息获取渠道也非常重要。通过阅读书籍、观看纪录片、参加讲座等方式，从多个角度了解世界。交流也是不可或缺的一环。与不同背景的人交往，可以开阔眼界，增加对世界的理解。</w:t>
      </w:r>
    </w:p>
    <w:p w14:paraId="6CA2CBF3" w14:textId="77777777" w:rsidR="00802936" w:rsidRDefault="00802936">
      <w:pPr>
        <w:rPr>
          <w:rFonts w:hint="eastAsia"/>
        </w:rPr>
      </w:pPr>
    </w:p>
    <w:p w14:paraId="41EF6BE6" w14:textId="77777777" w:rsidR="00802936" w:rsidRDefault="00802936">
      <w:pPr>
        <w:rPr>
          <w:rFonts w:hint="eastAsia"/>
        </w:rPr>
      </w:pPr>
    </w:p>
    <w:p w14:paraId="5AA8E2C1" w14:textId="77777777" w:rsidR="00802936" w:rsidRDefault="00802936">
      <w:pPr>
        <w:rPr>
          <w:rFonts w:hint="eastAsia"/>
        </w:rPr>
      </w:pPr>
      <w:r>
        <w:rPr>
          <w:rFonts w:hint="eastAsia"/>
        </w:rPr>
        <w:t>最后的总结</w:t>
      </w:r>
    </w:p>
    <w:p w14:paraId="296575ED" w14:textId="77777777" w:rsidR="00802936" w:rsidRDefault="00802936">
      <w:pPr>
        <w:rPr>
          <w:rFonts w:hint="eastAsia"/>
        </w:rPr>
      </w:pPr>
      <w:r>
        <w:rPr>
          <w:rFonts w:hint="eastAsia"/>
        </w:rPr>
        <w:t>闭目塞听作为一种消极的生活态度，在现代社会中并不提倡。相反，我们应该倡导开放、包容的心态，不断学习新知识，提升自我。只有这样，才能在这个快速变化的世界中立足，实现个人价值的同时也为社会的进步贡献力量。</w:t>
      </w:r>
    </w:p>
    <w:p w14:paraId="5808837E" w14:textId="77777777" w:rsidR="00802936" w:rsidRDefault="00802936">
      <w:pPr>
        <w:rPr>
          <w:rFonts w:hint="eastAsia"/>
        </w:rPr>
      </w:pPr>
    </w:p>
    <w:p w14:paraId="53E693C3" w14:textId="77777777" w:rsidR="00802936" w:rsidRDefault="00802936">
      <w:pPr>
        <w:rPr>
          <w:rFonts w:hint="eastAsia"/>
        </w:rPr>
      </w:pPr>
      <w:r>
        <w:rPr>
          <w:rFonts w:hint="eastAsia"/>
        </w:rPr>
        <w:t>本文是由懂得生活网（dongdeshenghuo.com）为大家创作</w:t>
      </w:r>
    </w:p>
    <w:p w14:paraId="12EFFB17" w14:textId="59A96DCF" w:rsidR="003547F7" w:rsidRDefault="003547F7"/>
    <w:sectPr w:rsidR="00354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F7"/>
    <w:rsid w:val="002C7852"/>
    <w:rsid w:val="003547F7"/>
    <w:rsid w:val="0080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0DB5-0B77-4C0E-AC97-420CD349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7F7"/>
    <w:rPr>
      <w:rFonts w:cstheme="majorBidi"/>
      <w:color w:val="2F5496" w:themeColor="accent1" w:themeShade="BF"/>
      <w:sz w:val="28"/>
      <w:szCs w:val="28"/>
    </w:rPr>
  </w:style>
  <w:style w:type="character" w:customStyle="1" w:styleId="50">
    <w:name w:val="标题 5 字符"/>
    <w:basedOn w:val="a0"/>
    <w:link w:val="5"/>
    <w:uiPriority w:val="9"/>
    <w:semiHidden/>
    <w:rsid w:val="003547F7"/>
    <w:rPr>
      <w:rFonts w:cstheme="majorBidi"/>
      <w:color w:val="2F5496" w:themeColor="accent1" w:themeShade="BF"/>
      <w:sz w:val="24"/>
    </w:rPr>
  </w:style>
  <w:style w:type="character" w:customStyle="1" w:styleId="60">
    <w:name w:val="标题 6 字符"/>
    <w:basedOn w:val="a0"/>
    <w:link w:val="6"/>
    <w:uiPriority w:val="9"/>
    <w:semiHidden/>
    <w:rsid w:val="003547F7"/>
    <w:rPr>
      <w:rFonts w:cstheme="majorBidi"/>
      <w:b/>
      <w:bCs/>
      <w:color w:val="2F5496" w:themeColor="accent1" w:themeShade="BF"/>
    </w:rPr>
  </w:style>
  <w:style w:type="character" w:customStyle="1" w:styleId="70">
    <w:name w:val="标题 7 字符"/>
    <w:basedOn w:val="a0"/>
    <w:link w:val="7"/>
    <w:uiPriority w:val="9"/>
    <w:semiHidden/>
    <w:rsid w:val="003547F7"/>
    <w:rPr>
      <w:rFonts w:cstheme="majorBidi"/>
      <w:b/>
      <w:bCs/>
      <w:color w:val="595959" w:themeColor="text1" w:themeTint="A6"/>
    </w:rPr>
  </w:style>
  <w:style w:type="character" w:customStyle="1" w:styleId="80">
    <w:name w:val="标题 8 字符"/>
    <w:basedOn w:val="a0"/>
    <w:link w:val="8"/>
    <w:uiPriority w:val="9"/>
    <w:semiHidden/>
    <w:rsid w:val="003547F7"/>
    <w:rPr>
      <w:rFonts w:cstheme="majorBidi"/>
      <w:color w:val="595959" w:themeColor="text1" w:themeTint="A6"/>
    </w:rPr>
  </w:style>
  <w:style w:type="character" w:customStyle="1" w:styleId="90">
    <w:name w:val="标题 9 字符"/>
    <w:basedOn w:val="a0"/>
    <w:link w:val="9"/>
    <w:uiPriority w:val="9"/>
    <w:semiHidden/>
    <w:rsid w:val="003547F7"/>
    <w:rPr>
      <w:rFonts w:eastAsiaTheme="majorEastAsia" w:cstheme="majorBidi"/>
      <w:color w:val="595959" w:themeColor="text1" w:themeTint="A6"/>
    </w:rPr>
  </w:style>
  <w:style w:type="paragraph" w:styleId="a3">
    <w:name w:val="Title"/>
    <w:basedOn w:val="a"/>
    <w:next w:val="a"/>
    <w:link w:val="a4"/>
    <w:uiPriority w:val="10"/>
    <w:qFormat/>
    <w:rsid w:val="00354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7F7"/>
    <w:pPr>
      <w:spacing w:before="160"/>
      <w:jc w:val="center"/>
    </w:pPr>
    <w:rPr>
      <w:i/>
      <w:iCs/>
      <w:color w:val="404040" w:themeColor="text1" w:themeTint="BF"/>
    </w:rPr>
  </w:style>
  <w:style w:type="character" w:customStyle="1" w:styleId="a8">
    <w:name w:val="引用 字符"/>
    <w:basedOn w:val="a0"/>
    <w:link w:val="a7"/>
    <w:uiPriority w:val="29"/>
    <w:rsid w:val="003547F7"/>
    <w:rPr>
      <w:i/>
      <w:iCs/>
      <w:color w:val="404040" w:themeColor="text1" w:themeTint="BF"/>
    </w:rPr>
  </w:style>
  <w:style w:type="paragraph" w:styleId="a9">
    <w:name w:val="List Paragraph"/>
    <w:basedOn w:val="a"/>
    <w:uiPriority w:val="34"/>
    <w:qFormat/>
    <w:rsid w:val="003547F7"/>
    <w:pPr>
      <w:ind w:left="720"/>
      <w:contextualSpacing/>
    </w:pPr>
  </w:style>
  <w:style w:type="character" w:styleId="aa">
    <w:name w:val="Intense Emphasis"/>
    <w:basedOn w:val="a0"/>
    <w:uiPriority w:val="21"/>
    <w:qFormat/>
    <w:rsid w:val="003547F7"/>
    <w:rPr>
      <w:i/>
      <w:iCs/>
      <w:color w:val="2F5496" w:themeColor="accent1" w:themeShade="BF"/>
    </w:rPr>
  </w:style>
  <w:style w:type="paragraph" w:styleId="ab">
    <w:name w:val="Intense Quote"/>
    <w:basedOn w:val="a"/>
    <w:next w:val="a"/>
    <w:link w:val="ac"/>
    <w:uiPriority w:val="30"/>
    <w:qFormat/>
    <w:rsid w:val="00354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7F7"/>
    <w:rPr>
      <w:i/>
      <w:iCs/>
      <w:color w:val="2F5496" w:themeColor="accent1" w:themeShade="BF"/>
    </w:rPr>
  </w:style>
  <w:style w:type="character" w:styleId="ad">
    <w:name w:val="Intense Reference"/>
    <w:basedOn w:val="a0"/>
    <w:uiPriority w:val="32"/>
    <w:qFormat/>
    <w:rsid w:val="00354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