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D19F6" w14:textId="77777777" w:rsidR="00FF5445" w:rsidRDefault="00FF5445">
      <w:pPr>
        <w:rPr>
          <w:rFonts w:hint="eastAsia"/>
        </w:rPr>
      </w:pPr>
    </w:p>
    <w:p w14:paraId="2F84427A" w14:textId="77777777" w:rsidR="00FF5445" w:rsidRDefault="00FF5445">
      <w:pPr>
        <w:rPr>
          <w:rFonts w:hint="eastAsia"/>
        </w:rPr>
      </w:pPr>
      <w:r>
        <w:rPr>
          <w:rFonts w:hint="eastAsia"/>
        </w:rPr>
        <w:t>钢琴的拼音和声调怎么写</w:t>
      </w:r>
    </w:p>
    <w:p w14:paraId="424B8D3E" w14:textId="77777777" w:rsidR="00FF5445" w:rsidRDefault="00FF5445">
      <w:pPr>
        <w:rPr>
          <w:rFonts w:hint="eastAsia"/>
        </w:rPr>
      </w:pPr>
      <w:r>
        <w:rPr>
          <w:rFonts w:hint="eastAsia"/>
        </w:rPr>
        <w:t>在汉语中，每一个汉字都有其独特的拼音以及声调。对于“钢琴”这个词来说，它由两个汉字组成：“钢”和“琴”。这两个字分别代表了不同的含义，并且各自拥有自己的拼音与声调。</w:t>
      </w:r>
    </w:p>
    <w:p w14:paraId="456C6D7D" w14:textId="77777777" w:rsidR="00FF5445" w:rsidRDefault="00FF5445">
      <w:pPr>
        <w:rPr>
          <w:rFonts w:hint="eastAsia"/>
        </w:rPr>
      </w:pPr>
    </w:p>
    <w:p w14:paraId="06DAE3D7" w14:textId="77777777" w:rsidR="00FF5445" w:rsidRDefault="00FF5445">
      <w:pPr>
        <w:rPr>
          <w:rFonts w:hint="eastAsia"/>
        </w:rPr>
      </w:pPr>
    </w:p>
    <w:p w14:paraId="7E313B24" w14:textId="77777777" w:rsidR="00FF5445" w:rsidRDefault="00FF5445">
      <w:pPr>
        <w:rPr>
          <w:rFonts w:hint="eastAsia"/>
        </w:rPr>
      </w:pPr>
      <w:r>
        <w:rPr>
          <w:rFonts w:hint="eastAsia"/>
        </w:rPr>
        <w:t>“钢”的拼音与声调</w:t>
      </w:r>
    </w:p>
    <w:p w14:paraId="67E2E67F" w14:textId="77777777" w:rsidR="00FF5445" w:rsidRDefault="00FF5445">
      <w:pPr>
        <w:rPr>
          <w:rFonts w:hint="eastAsia"/>
        </w:rPr>
      </w:pPr>
      <w:r>
        <w:rPr>
          <w:rFonts w:hint="eastAsia"/>
        </w:rPr>
        <w:t>“钢”这个字的拼音是“gāng”，其中的“g”表示的是一个不送气清塞音，而“ang”则是一个后鼻韵母。在这个拼音里，“a”的发音要清晰、饱满，同时通过鼻腔发出声音来完成整个音节的发音过程。关于声调，“钢”字使用的是第一声，也就是阴平声。阴平声的特点是高而平，发音时保持一定的高度不变，给人一种平稳而坚定的感觉。</w:t>
      </w:r>
    </w:p>
    <w:p w14:paraId="61410E8F" w14:textId="77777777" w:rsidR="00FF5445" w:rsidRDefault="00FF5445">
      <w:pPr>
        <w:rPr>
          <w:rFonts w:hint="eastAsia"/>
        </w:rPr>
      </w:pPr>
    </w:p>
    <w:p w14:paraId="63FD0FC2" w14:textId="77777777" w:rsidR="00FF5445" w:rsidRDefault="00FF5445">
      <w:pPr>
        <w:rPr>
          <w:rFonts w:hint="eastAsia"/>
        </w:rPr>
      </w:pPr>
    </w:p>
    <w:p w14:paraId="3BBA5A18" w14:textId="77777777" w:rsidR="00FF5445" w:rsidRDefault="00FF5445">
      <w:pPr>
        <w:rPr>
          <w:rFonts w:hint="eastAsia"/>
        </w:rPr>
      </w:pPr>
      <w:r>
        <w:rPr>
          <w:rFonts w:hint="eastAsia"/>
        </w:rPr>
        <w:t>“琴”的拼音与声调</w:t>
      </w:r>
    </w:p>
    <w:p w14:paraId="0131CEF8" w14:textId="77777777" w:rsidR="00FF5445" w:rsidRDefault="00FF5445">
      <w:pPr>
        <w:rPr>
          <w:rFonts w:hint="eastAsia"/>
        </w:rPr>
      </w:pPr>
      <w:r>
        <w:rPr>
          <w:rFonts w:hint="eastAsia"/>
        </w:rPr>
        <w:t>接下来是“琴”字，它的拼音为“qín”。这里，“q”是一个送气清塞擦音，发音时需要稍微用力使气息冲出，形成一种轻快的起始感。“in”作为一个前鼻韵母，发音时舌尖需抵住上前牙龈，形成阻碍，让声音从前鼻腔出来。至于声调，“琴”字属于第二声，即阳平声。阳平声从相对低一点开始，然后上升到较高位置，听起来有一种向上扬的感觉。</w:t>
      </w:r>
    </w:p>
    <w:p w14:paraId="4AF6B16F" w14:textId="77777777" w:rsidR="00FF5445" w:rsidRDefault="00FF5445">
      <w:pPr>
        <w:rPr>
          <w:rFonts w:hint="eastAsia"/>
        </w:rPr>
      </w:pPr>
    </w:p>
    <w:p w14:paraId="62F08683" w14:textId="77777777" w:rsidR="00FF5445" w:rsidRDefault="00FF5445">
      <w:pPr>
        <w:rPr>
          <w:rFonts w:hint="eastAsia"/>
        </w:rPr>
      </w:pPr>
    </w:p>
    <w:p w14:paraId="05352427" w14:textId="77777777" w:rsidR="00FF5445" w:rsidRDefault="00FF5445">
      <w:pPr>
        <w:rPr>
          <w:rFonts w:hint="eastAsia"/>
        </w:rPr>
      </w:pPr>
      <w:r>
        <w:rPr>
          <w:rFonts w:hint="eastAsia"/>
        </w:rPr>
        <w:t>钢琴：音乐的灵魂伴侣</w:t>
      </w:r>
    </w:p>
    <w:p w14:paraId="01B49CD6" w14:textId="77777777" w:rsidR="00FF5445" w:rsidRDefault="00FF5445">
      <w:pPr>
        <w:rPr>
          <w:rFonts w:hint="eastAsia"/>
        </w:rPr>
      </w:pPr>
      <w:r>
        <w:rPr>
          <w:rFonts w:hint="eastAsia"/>
        </w:rPr>
        <w:t>当我们将“钢”和“琴”组合在一起时，就构成了“钢琴”这个词，读作“gāng qín”。钢琴作为一种键盘乐器，在音乐世界里占据着非常重要的地位。无论是古典音乐还是现代流行音乐，钢琴都能以其广泛的音域和丰富的表现力来满足各种音乐需求。学习钢琴不仅可以提高个人的艺术修养，还能锻炼人的耐心和专注力。</w:t>
      </w:r>
    </w:p>
    <w:p w14:paraId="2E97854A" w14:textId="77777777" w:rsidR="00FF5445" w:rsidRDefault="00FF5445">
      <w:pPr>
        <w:rPr>
          <w:rFonts w:hint="eastAsia"/>
        </w:rPr>
      </w:pPr>
    </w:p>
    <w:p w14:paraId="2DF34849" w14:textId="77777777" w:rsidR="00FF5445" w:rsidRDefault="00FF5445">
      <w:pPr>
        <w:rPr>
          <w:rFonts w:hint="eastAsia"/>
        </w:rPr>
      </w:pPr>
    </w:p>
    <w:p w14:paraId="601F151A" w14:textId="77777777" w:rsidR="00FF5445" w:rsidRDefault="00FF5445">
      <w:pPr>
        <w:rPr>
          <w:rFonts w:hint="eastAsia"/>
        </w:rPr>
      </w:pPr>
      <w:r>
        <w:rPr>
          <w:rFonts w:hint="eastAsia"/>
        </w:rPr>
        <w:t>如何正确发音</w:t>
      </w:r>
    </w:p>
    <w:p w14:paraId="02DFBD27" w14:textId="77777777" w:rsidR="00FF5445" w:rsidRDefault="00FF5445">
      <w:pPr>
        <w:rPr>
          <w:rFonts w:hint="eastAsia"/>
        </w:rPr>
      </w:pPr>
      <w:r>
        <w:rPr>
          <w:rFonts w:hint="eastAsia"/>
        </w:rPr>
        <w:t>为了准确地发出“钢琴”的拼音，我们需要特别注意每个字的声调变化。练习时可以先单独练习每个字的发音，确保声调准确无误之后，再尝试将它们连在一起读出完整的词语。模仿一些专业的语音材料也是提高发音准确性的好方法。通过不断地练习，你就能更加自然流畅地说出“gāng qín”这个词了。</w:t>
      </w:r>
    </w:p>
    <w:p w14:paraId="23905CF0" w14:textId="77777777" w:rsidR="00FF5445" w:rsidRDefault="00FF5445">
      <w:pPr>
        <w:rPr>
          <w:rFonts w:hint="eastAsia"/>
        </w:rPr>
      </w:pPr>
    </w:p>
    <w:p w14:paraId="5D145E3C" w14:textId="77777777" w:rsidR="00FF5445" w:rsidRDefault="00FF5445">
      <w:pPr>
        <w:rPr>
          <w:rFonts w:hint="eastAsia"/>
        </w:rPr>
      </w:pPr>
    </w:p>
    <w:p w14:paraId="200832E2" w14:textId="77777777" w:rsidR="00FF5445" w:rsidRDefault="00FF54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040A03" w14:textId="710320A4" w:rsidR="002032FF" w:rsidRDefault="002032FF"/>
    <w:sectPr w:rsidR="00203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FF"/>
    <w:rsid w:val="002032FF"/>
    <w:rsid w:val="002C7852"/>
    <w:rsid w:val="00FF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32252-C6B0-44C4-A43E-3CE2ECB0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2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2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2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2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2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2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2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2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2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2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2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2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2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2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2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2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2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2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2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2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2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2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2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2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2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2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