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1A4D2" w14:textId="77777777" w:rsidR="00BA1D47" w:rsidRDefault="00BA1D47">
      <w:pPr>
        <w:rPr>
          <w:rFonts w:hint="eastAsia"/>
        </w:rPr>
      </w:pPr>
    </w:p>
    <w:p w14:paraId="3FCF19DE" w14:textId="77777777" w:rsidR="00BA1D47" w:rsidRDefault="00BA1D47">
      <w:pPr>
        <w:rPr>
          <w:rFonts w:hint="eastAsia"/>
        </w:rPr>
      </w:pPr>
      <w:r>
        <w:rPr>
          <w:rFonts w:hint="eastAsia"/>
        </w:rPr>
        <w:t>钓的拼音组词部首结构是什么</w:t>
      </w:r>
    </w:p>
    <w:p w14:paraId="780843BA" w14:textId="77777777" w:rsidR="00BA1D47" w:rsidRDefault="00BA1D47">
      <w:pPr>
        <w:rPr>
          <w:rFonts w:hint="eastAsia"/>
        </w:rPr>
      </w:pPr>
      <w:r>
        <w:rPr>
          <w:rFonts w:hint="eastAsia"/>
        </w:rPr>
        <w:t>在汉字的学习过程中，了解字的构成、发音以及如何通过不同的组合形成新的词汇是十分重要的。今天我们就来探讨一下“钓”这个字，包括它的拼音、组词以及部首结构。</w:t>
      </w:r>
    </w:p>
    <w:p w14:paraId="5EFCFC81" w14:textId="77777777" w:rsidR="00BA1D47" w:rsidRDefault="00BA1D47">
      <w:pPr>
        <w:rPr>
          <w:rFonts w:hint="eastAsia"/>
        </w:rPr>
      </w:pPr>
    </w:p>
    <w:p w14:paraId="1F9EABEC" w14:textId="77777777" w:rsidR="00BA1D47" w:rsidRDefault="00BA1D47">
      <w:pPr>
        <w:rPr>
          <w:rFonts w:hint="eastAsia"/>
        </w:rPr>
      </w:pPr>
    </w:p>
    <w:p w14:paraId="2BDB8E2B" w14:textId="77777777" w:rsidR="00BA1D47" w:rsidRDefault="00BA1D47">
      <w:pPr>
        <w:rPr>
          <w:rFonts w:hint="eastAsia"/>
        </w:rPr>
      </w:pPr>
      <w:r>
        <w:rPr>
          <w:rFonts w:hint="eastAsia"/>
        </w:rPr>
        <w:t>一、“钓”的基本介绍</w:t>
      </w:r>
    </w:p>
    <w:p w14:paraId="460B4E18" w14:textId="77777777" w:rsidR="00BA1D47" w:rsidRDefault="00BA1D47">
      <w:pPr>
        <w:rPr>
          <w:rFonts w:hint="eastAsia"/>
        </w:rPr>
      </w:pPr>
      <w:r>
        <w:rPr>
          <w:rFonts w:hint="eastAsia"/>
        </w:rPr>
        <w:t>“钓”是一个常用的汉字，其拼音为diào。根据汉语拼音方案，“钓”的声调属于第四声，即去声。从构造上看，“钓”由两部分组成：左边的“钅”作为部首，表明它与金属相关；右边的“勺”则指示了这个字的声音来源。因此，“钓”是一个形声字，其中“钅”为其部首，表示该字与金属工具或活动有关，如钓鱼时所用的鱼钩。</w:t>
      </w:r>
    </w:p>
    <w:p w14:paraId="68FCB8F3" w14:textId="77777777" w:rsidR="00BA1D47" w:rsidRDefault="00BA1D47">
      <w:pPr>
        <w:rPr>
          <w:rFonts w:hint="eastAsia"/>
        </w:rPr>
      </w:pPr>
    </w:p>
    <w:p w14:paraId="1886E33A" w14:textId="77777777" w:rsidR="00BA1D47" w:rsidRDefault="00BA1D47">
      <w:pPr>
        <w:rPr>
          <w:rFonts w:hint="eastAsia"/>
        </w:rPr>
      </w:pPr>
    </w:p>
    <w:p w14:paraId="52DC9FED" w14:textId="77777777" w:rsidR="00BA1D47" w:rsidRDefault="00BA1D47">
      <w:pPr>
        <w:rPr>
          <w:rFonts w:hint="eastAsia"/>
        </w:rPr>
      </w:pPr>
      <w:r>
        <w:rPr>
          <w:rFonts w:hint="eastAsia"/>
        </w:rPr>
        <w:t>二、“钓”的组词应用</w:t>
      </w:r>
    </w:p>
    <w:p w14:paraId="3EDB3E71" w14:textId="77777777" w:rsidR="00BA1D47" w:rsidRDefault="00BA1D47">
      <w:pPr>
        <w:rPr>
          <w:rFonts w:hint="eastAsia"/>
        </w:rPr>
      </w:pPr>
      <w:r>
        <w:rPr>
          <w:rFonts w:hint="eastAsia"/>
        </w:rPr>
        <w:t>“钓”字可以与其他汉字结合形成丰富的词汇和短语，例如“钓鱼”，指的是使用钓竿、鱼线及鱼饵等工具捕捞鱼类的行为；还有“钓竿”，专指用于钓鱼的长杆。“钓”字不仅限于实际的捕鱼行为，也常被用来比喻吸引注意力或达到某种目的手段，比如“炒作钓鱼”，意指利用某些话题或事件来引起公众注意，以达到宣传或其他目的。</w:t>
      </w:r>
    </w:p>
    <w:p w14:paraId="5835E289" w14:textId="77777777" w:rsidR="00BA1D47" w:rsidRDefault="00BA1D47">
      <w:pPr>
        <w:rPr>
          <w:rFonts w:hint="eastAsia"/>
        </w:rPr>
      </w:pPr>
    </w:p>
    <w:p w14:paraId="149ECCA8" w14:textId="77777777" w:rsidR="00BA1D47" w:rsidRDefault="00BA1D47">
      <w:pPr>
        <w:rPr>
          <w:rFonts w:hint="eastAsia"/>
        </w:rPr>
      </w:pPr>
    </w:p>
    <w:p w14:paraId="3747A617" w14:textId="77777777" w:rsidR="00BA1D47" w:rsidRDefault="00BA1D47">
      <w:pPr>
        <w:rPr>
          <w:rFonts w:hint="eastAsia"/>
        </w:rPr>
      </w:pPr>
      <w:r>
        <w:rPr>
          <w:rFonts w:hint="eastAsia"/>
        </w:rPr>
        <w:t>三、“钓”的部首结构分析</w:t>
      </w:r>
    </w:p>
    <w:p w14:paraId="4191F331" w14:textId="77777777" w:rsidR="00BA1D47" w:rsidRDefault="00BA1D47">
      <w:pPr>
        <w:rPr>
          <w:rFonts w:hint="eastAsia"/>
        </w:rPr>
      </w:pPr>
      <w:r>
        <w:rPr>
          <w:rFonts w:hint="eastAsia"/>
        </w:rPr>
        <w:t>如前所述，“钓”的部首是“钅”。在中国传统的部首分类中，“钅”通常与各种金属制品相关联，象征着坚固、贵重等特性。而在现代汉字学习中，理解部首有助于我们更好地记忆和识别汉字。对于“钓”来说，认识到它的部首是“钅”，可以帮助我们联想到它可能涉及到的金属工具，如钓鱼用的钩子等，这为我们深入理解和记忆这个字提供了帮助。</w:t>
      </w:r>
    </w:p>
    <w:p w14:paraId="7C2FD830" w14:textId="77777777" w:rsidR="00BA1D47" w:rsidRDefault="00BA1D47">
      <w:pPr>
        <w:rPr>
          <w:rFonts w:hint="eastAsia"/>
        </w:rPr>
      </w:pPr>
    </w:p>
    <w:p w14:paraId="6993AF4F" w14:textId="77777777" w:rsidR="00BA1D47" w:rsidRDefault="00BA1D47">
      <w:pPr>
        <w:rPr>
          <w:rFonts w:hint="eastAsia"/>
        </w:rPr>
      </w:pPr>
    </w:p>
    <w:p w14:paraId="20827BB4" w14:textId="77777777" w:rsidR="00BA1D47" w:rsidRDefault="00BA1D47">
      <w:pPr>
        <w:rPr>
          <w:rFonts w:hint="eastAsia"/>
        </w:rPr>
      </w:pPr>
      <w:r>
        <w:rPr>
          <w:rFonts w:hint="eastAsia"/>
        </w:rPr>
        <w:t>最后的总结</w:t>
      </w:r>
    </w:p>
    <w:p w14:paraId="018889F7" w14:textId="77777777" w:rsidR="00BA1D47" w:rsidRDefault="00BA1D47">
      <w:pPr>
        <w:rPr>
          <w:rFonts w:hint="eastAsia"/>
        </w:rPr>
      </w:pPr>
      <w:r>
        <w:rPr>
          <w:rFonts w:hint="eastAsia"/>
        </w:rPr>
        <w:t>通过对“钓”字的拼音、组词及其部首结构的探讨，我们可以看到汉字不仅是语言交流的基本单位，也是中华文化的重要载体。每个汉字背后都蕴含着深厚的文化底蕴和历史信息，通过学习这些知识，不仅可以提高我们的语言能力，还能增进对中国传统文化的理解和认识。</w:t>
      </w:r>
    </w:p>
    <w:p w14:paraId="13D24403" w14:textId="77777777" w:rsidR="00BA1D47" w:rsidRDefault="00BA1D47">
      <w:pPr>
        <w:rPr>
          <w:rFonts w:hint="eastAsia"/>
        </w:rPr>
      </w:pPr>
    </w:p>
    <w:p w14:paraId="69B38B89" w14:textId="77777777" w:rsidR="00BA1D47" w:rsidRDefault="00BA1D47">
      <w:pPr>
        <w:rPr>
          <w:rFonts w:hint="eastAsia"/>
        </w:rPr>
      </w:pPr>
    </w:p>
    <w:p w14:paraId="30B0D3C0" w14:textId="77777777" w:rsidR="00BA1D47" w:rsidRDefault="00BA1D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5F3D2C" w14:textId="27FD04E0" w:rsidR="00101CC9" w:rsidRDefault="00101CC9"/>
    <w:sectPr w:rsidR="00101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CC9"/>
    <w:rsid w:val="00101CC9"/>
    <w:rsid w:val="002C7852"/>
    <w:rsid w:val="00BA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1FE28-1035-421D-8960-5ABCC363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C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C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C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C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C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C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C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C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C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C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C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C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C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C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C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C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C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C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C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C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C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C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C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C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C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