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AD37" w14:textId="77777777" w:rsidR="00370487" w:rsidRDefault="00370487">
      <w:pPr>
        <w:rPr>
          <w:rFonts w:hint="eastAsia"/>
        </w:rPr>
      </w:pPr>
      <w:r>
        <w:rPr>
          <w:rFonts w:hint="eastAsia"/>
        </w:rPr>
        <w:t>都的拼音怎么写</w:t>
      </w:r>
    </w:p>
    <w:p w14:paraId="32DF440D" w14:textId="77777777" w:rsidR="00370487" w:rsidRDefault="00370487">
      <w:pPr>
        <w:rPr>
          <w:rFonts w:hint="eastAsia"/>
        </w:rPr>
      </w:pPr>
      <w:r>
        <w:rPr>
          <w:rFonts w:hint="eastAsia"/>
        </w:rPr>
        <w:t>汉字“都”是一个多音字，根据其不同的含义和用法，在汉语拼音中有两种主要读音：dū 和 dōu。每一种读音都有其特定的语境和使用规则，了解它们有助于我们更准确地理解和运用这个字。</w:t>
      </w:r>
    </w:p>
    <w:p w14:paraId="20A78FE3" w14:textId="77777777" w:rsidR="00370487" w:rsidRDefault="00370487">
      <w:pPr>
        <w:rPr>
          <w:rFonts w:hint="eastAsia"/>
        </w:rPr>
      </w:pPr>
    </w:p>
    <w:p w14:paraId="7804BCB7" w14:textId="77777777" w:rsidR="00370487" w:rsidRDefault="00370487">
      <w:pPr>
        <w:rPr>
          <w:rFonts w:hint="eastAsia"/>
        </w:rPr>
      </w:pPr>
    </w:p>
    <w:p w14:paraId="73CA0CB4" w14:textId="77777777" w:rsidR="00370487" w:rsidRDefault="00370487">
      <w:pPr>
        <w:rPr>
          <w:rFonts w:hint="eastAsia"/>
        </w:rPr>
      </w:pPr>
      <w:r>
        <w:rPr>
          <w:rFonts w:hint="eastAsia"/>
        </w:rPr>
        <w:t>作为都市、首都之意的“都”</w:t>
      </w:r>
    </w:p>
    <w:p w14:paraId="7E26586E" w14:textId="77777777" w:rsidR="00370487" w:rsidRDefault="00370487">
      <w:pPr>
        <w:rPr>
          <w:rFonts w:hint="eastAsia"/>
        </w:rPr>
      </w:pPr>
      <w:r>
        <w:rPr>
          <w:rFonts w:hint="eastAsia"/>
        </w:rPr>
        <w:t>当“都”表示城市，尤其是指大城或国都时，它的拼音是 dū。例如，“京都”（jīng dū）指的是国家的首都，而“都市”（dū shì）则泛指繁华的城市。这种用法下的“都”往往与政治中心或者大型聚居地相关联，反映了城市的规模和重要性。在历史上，很多朝代都会选择一个地理位置优越的地方建立都城，如北京、南京等城市，都是因为曾经作为中国的首都而闻名。</w:t>
      </w:r>
    </w:p>
    <w:p w14:paraId="597AB309" w14:textId="77777777" w:rsidR="00370487" w:rsidRDefault="00370487">
      <w:pPr>
        <w:rPr>
          <w:rFonts w:hint="eastAsia"/>
        </w:rPr>
      </w:pPr>
    </w:p>
    <w:p w14:paraId="728D9035" w14:textId="77777777" w:rsidR="00370487" w:rsidRDefault="00370487">
      <w:pPr>
        <w:rPr>
          <w:rFonts w:hint="eastAsia"/>
        </w:rPr>
      </w:pPr>
    </w:p>
    <w:p w14:paraId="70666926" w14:textId="77777777" w:rsidR="00370487" w:rsidRDefault="00370487">
      <w:pPr>
        <w:rPr>
          <w:rFonts w:hint="eastAsia"/>
        </w:rPr>
      </w:pPr>
      <w:r>
        <w:rPr>
          <w:rFonts w:hint="eastAsia"/>
        </w:rPr>
        <w:t>表达全部、皆为意思的“都”</w:t>
      </w:r>
    </w:p>
    <w:p w14:paraId="69BB5ED9" w14:textId="77777777" w:rsidR="00370487" w:rsidRDefault="00370487">
      <w:pPr>
        <w:rPr>
          <w:rFonts w:hint="eastAsia"/>
        </w:rPr>
      </w:pPr>
    </w:p>
    <w:p w14:paraId="3570FA1C" w14:textId="77777777" w:rsidR="00370487" w:rsidRDefault="00370487">
      <w:pPr>
        <w:rPr>
          <w:rFonts w:hint="eastAsia"/>
        </w:rPr>
      </w:pPr>
      <w:r>
        <w:rPr>
          <w:rFonts w:hint="eastAsia"/>
        </w:rPr>
        <w:t>“都”也可以用来表示所有、完全的概念，这时它的拼音是 dōu。比如，当我们说“我们都喜欢这部电影”，这里的“都”就表达了全体人员无一例外的意思。这样的用法非常常见于日常对话中，用来强调一致性和普遍性。无论是在描述人的感受、事情的状态还是其他方面的统一情况，“都”都能简洁明了地传达出“全部”的概念。</w:t>
      </w:r>
    </w:p>
    <w:p w14:paraId="58F1716E" w14:textId="77777777" w:rsidR="00370487" w:rsidRDefault="00370487">
      <w:pPr>
        <w:rPr>
          <w:rFonts w:hint="eastAsia"/>
        </w:rPr>
      </w:pPr>
    </w:p>
    <w:p w14:paraId="350E3D08" w14:textId="77777777" w:rsidR="00370487" w:rsidRDefault="00370487">
      <w:pPr>
        <w:rPr>
          <w:rFonts w:hint="eastAsia"/>
        </w:rPr>
      </w:pPr>
    </w:p>
    <w:p w14:paraId="33B88CC2" w14:textId="77777777" w:rsidR="00370487" w:rsidRDefault="00370487">
      <w:pPr>
        <w:rPr>
          <w:rFonts w:hint="eastAsia"/>
        </w:rPr>
      </w:pPr>
      <w:r>
        <w:rPr>
          <w:rFonts w:hint="eastAsia"/>
        </w:rPr>
        <w:t>区分不同语境中的“都”</w:t>
      </w:r>
    </w:p>
    <w:p w14:paraId="4450F0A7" w14:textId="77777777" w:rsidR="00370487" w:rsidRDefault="00370487">
      <w:pPr>
        <w:rPr>
          <w:rFonts w:hint="eastAsia"/>
        </w:rPr>
      </w:pPr>
      <w:r>
        <w:rPr>
          <w:rFonts w:hint="eastAsia"/>
        </w:rPr>
        <w:t>正确地区分这两种读音对于学习中文的人来说非常重要。这不仅涉及到发音的问题，更重要的是理解上下文语境，以便能够准确地选择合适的读音。有时候，仅凭单词本身很难判断应该使用哪种读音，这时候就需要结合句子的整体意义来决定。比如，“大家都到齐了”一句中，“都”显然指的是所有人，因此这里应读作 dōu；而在“古都西安”里，“都”是指古代的首都，故而读作 dū。</w:t>
      </w:r>
    </w:p>
    <w:p w14:paraId="09BCF579" w14:textId="77777777" w:rsidR="00370487" w:rsidRDefault="00370487">
      <w:pPr>
        <w:rPr>
          <w:rFonts w:hint="eastAsia"/>
        </w:rPr>
      </w:pPr>
    </w:p>
    <w:p w14:paraId="7C76979C" w14:textId="77777777" w:rsidR="00370487" w:rsidRDefault="00370487">
      <w:pPr>
        <w:rPr>
          <w:rFonts w:hint="eastAsia"/>
        </w:rPr>
      </w:pPr>
    </w:p>
    <w:p w14:paraId="4DAA0D35" w14:textId="77777777" w:rsidR="00370487" w:rsidRDefault="00370487">
      <w:pPr>
        <w:rPr>
          <w:rFonts w:hint="eastAsia"/>
        </w:rPr>
      </w:pPr>
      <w:r>
        <w:rPr>
          <w:rFonts w:hint="eastAsia"/>
        </w:rPr>
        <w:t>最后的总结</w:t>
      </w:r>
    </w:p>
    <w:p w14:paraId="41619871" w14:textId="77777777" w:rsidR="00370487" w:rsidRDefault="00370487">
      <w:pPr>
        <w:rPr>
          <w:rFonts w:hint="eastAsia"/>
        </w:rPr>
      </w:pPr>
      <w:r>
        <w:rPr>
          <w:rFonts w:hint="eastAsia"/>
        </w:rPr>
        <w:t>“都”的拼音取决于它在句子里的具体含义。掌握这两个读音及其应用场景，可以帮助我们在交流过程中更加精准地表达自己的想法。无论是书面语还是口语表达，正确的拼音使用都是不可或缺的一部分，希望读者们能够在实际应用中灵活运用这一知识点。</w:t>
      </w:r>
    </w:p>
    <w:p w14:paraId="2BCDF966" w14:textId="77777777" w:rsidR="00370487" w:rsidRDefault="00370487">
      <w:pPr>
        <w:rPr>
          <w:rFonts w:hint="eastAsia"/>
        </w:rPr>
      </w:pPr>
    </w:p>
    <w:p w14:paraId="5A9CE4EB" w14:textId="77777777" w:rsidR="00370487" w:rsidRDefault="00370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F65F8" w14:textId="17E58145" w:rsidR="0059309D" w:rsidRDefault="0059309D"/>
    <w:sectPr w:rsidR="00593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9D"/>
    <w:rsid w:val="002C7852"/>
    <w:rsid w:val="00370487"/>
    <w:rsid w:val="005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2A9B2-81D4-44D8-A4B6-B6166EF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