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8C61" w14:textId="77777777" w:rsidR="00F60969" w:rsidRDefault="00F60969">
      <w:pPr>
        <w:rPr>
          <w:rFonts w:hint="eastAsia"/>
        </w:rPr>
      </w:pPr>
      <w:r>
        <w:rPr>
          <w:rFonts w:hint="eastAsia"/>
        </w:rPr>
        <w:t>Junxian 郡县</w:t>
      </w:r>
    </w:p>
    <w:p w14:paraId="19A70080" w14:textId="77777777" w:rsidR="00F60969" w:rsidRDefault="00F60969">
      <w:pPr>
        <w:rPr>
          <w:rFonts w:hint="eastAsia"/>
        </w:rPr>
      </w:pPr>
      <w:r>
        <w:rPr>
          <w:rFonts w:hint="eastAsia"/>
        </w:rPr>
        <w:t>郡县制度是中国古代地方行政的基本单位之一，其历史可以追溯到春秋战国时期。作为一种重要的地方治理模式，它在中国历史上扮演了举足轻重的角色，并且对后世的行政区划产生了深远的影响。在汉语拼音中，“郡”读作 "jùn"，而“县”则读作 "xiàn"。</w:t>
      </w:r>
    </w:p>
    <w:p w14:paraId="23A49EF5" w14:textId="77777777" w:rsidR="00F60969" w:rsidRDefault="00F60969">
      <w:pPr>
        <w:rPr>
          <w:rFonts w:hint="eastAsia"/>
        </w:rPr>
      </w:pPr>
    </w:p>
    <w:p w14:paraId="389251E8" w14:textId="77777777" w:rsidR="00F60969" w:rsidRDefault="00F60969">
      <w:pPr>
        <w:rPr>
          <w:rFonts w:hint="eastAsia"/>
        </w:rPr>
      </w:pPr>
    </w:p>
    <w:p w14:paraId="6E1E634F" w14:textId="77777777" w:rsidR="00F60969" w:rsidRDefault="00F60969">
      <w:pPr>
        <w:rPr>
          <w:rFonts w:hint="eastAsia"/>
        </w:rPr>
      </w:pPr>
      <w:r>
        <w:rPr>
          <w:rFonts w:hint="eastAsia"/>
        </w:rPr>
        <w:t>起源与演变</w:t>
      </w:r>
    </w:p>
    <w:p w14:paraId="519FE103" w14:textId="77777777" w:rsidR="00F60969" w:rsidRDefault="00F60969">
      <w:pPr>
        <w:rPr>
          <w:rFonts w:hint="eastAsia"/>
        </w:rPr>
      </w:pPr>
      <w:r>
        <w:rPr>
          <w:rFonts w:hint="eastAsia"/>
        </w:rPr>
        <w:t>郡县制最初是在春秋时期由一些强大的诸侯国为了加强中央集权而逐渐建立起来的。随着战国七雄争霸局面的形成，各国纷纷改革内政以增强国力，其中就包括推行更为有效的行政管理方式。秦统一六国之后，正式确立了郡县两级制作为全国范围内的基本行政架构。此后，虽然朝代更迭不断，但郡县制的核心理念一直被继承和发展。</w:t>
      </w:r>
    </w:p>
    <w:p w14:paraId="6805B4B7" w14:textId="77777777" w:rsidR="00F60969" w:rsidRDefault="00F60969">
      <w:pPr>
        <w:rPr>
          <w:rFonts w:hint="eastAsia"/>
        </w:rPr>
      </w:pPr>
    </w:p>
    <w:p w14:paraId="25653075" w14:textId="77777777" w:rsidR="00F60969" w:rsidRDefault="00F60969">
      <w:pPr>
        <w:rPr>
          <w:rFonts w:hint="eastAsia"/>
        </w:rPr>
      </w:pPr>
    </w:p>
    <w:p w14:paraId="564DA5C3" w14:textId="77777777" w:rsidR="00F60969" w:rsidRDefault="00F60969">
      <w:pPr>
        <w:rPr>
          <w:rFonts w:hint="eastAsia"/>
        </w:rPr>
      </w:pPr>
      <w:r>
        <w:rPr>
          <w:rFonts w:hint="eastAsia"/>
        </w:rPr>
        <w:t>结构与功能</w:t>
      </w:r>
    </w:p>
    <w:p w14:paraId="6CD6CE5C" w14:textId="77777777" w:rsidR="00F60969" w:rsidRDefault="00F60969">
      <w:pPr>
        <w:rPr>
          <w:rFonts w:hint="eastAsia"/>
        </w:rPr>
      </w:pPr>
      <w:r>
        <w:rPr>
          <w:rFonts w:hint="eastAsia"/>
        </w:rPr>
        <w:t>从结构上看，郡位于州之下、县之上；一郡之内设有若干个县，每个县都有自己的长官负责地方事务。这种层级分明的组织形式有助于信息传递和命令执行。同时，郡守（或太守）和县令等地方官员由中央直接任命，他们不仅要处理日常政务，还要承担征税、征兵以及维护治安等职责。通过这种方式，中央政府能够更好地掌控地方资源，确保国家机器的正常运转。</w:t>
      </w:r>
    </w:p>
    <w:p w14:paraId="25BC4531" w14:textId="77777777" w:rsidR="00F60969" w:rsidRDefault="00F60969">
      <w:pPr>
        <w:rPr>
          <w:rFonts w:hint="eastAsia"/>
        </w:rPr>
      </w:pPr>
    </w:p>
    <w:p w14:paraId="076B2E75" w14:textId="77777777" w:rsidR="00F60969" w:rsidRDefault="00F60969">
      <w:pPr>
        <w:rPr>
          <w:rFonts w:hint="eastAsia"/>
        </w:rPr>
      </w:pPr>
    </w:p>
    <w:p w14:paraId="392F4ECB" w14:textId="77777777" w:rsidR="00F60969" w:rsidRDefault="00F60969">
      <w:pPr>
        <w:rPr>
          <w:rFonts w:hint="eastAsia"/>
        </w:rPr>
      </w:pPr>
      <w:r>
        <w:rPr>
          <w:rFonts w:hint="eastAsia"/>
        </w:rPr>
        <w:t>影响与意义</w:t>
      </w:r>
    </w:p>
    <w:p w14:paraId="687BD1E2" w14:textId="77777777" w:rsidR="00F60969" w:rsidRDefault="00F60969">
      <w:pPr>
        <w:rPr>
          <w:rFonts w:hint="eastAsia"/>
        </w:rPr>
      </w:pPr>
      <w:r>
        <w:rPr>
          <w:rFonts w:hint="eastAsia"/>
        </w:rPr>
        <w:t>郡县制对于中国古代社会有着不可忽视的重要性。它有效地削弱了贵族势力，促进了社会阶层的流动；这一制度为后来历代王朝所沿用并加以改进，成为中华文明悠久历史中的一个重要组成部分；郡县制也推动了各地文化的交流与发展，在一定程度上促进了民族融合。可以说，没有郡县制就没有中国古代高度发达的政治文明。</w:t>
      </w:r>
    </w:p>
    <w:p w14:paraId="4E16695B" w14:textId="77777777" w:rsidR="00F60969" w:rsidRDefault="00F60969">
      <w:pPr>
        <w:rPr>
          <w:rFonts w:hint="eastAsia"/>
        </w:rPr>
      </w:pPr>
    </w:p>
    <w:p w14:paraId="173F249B" w14:textId="77777777" w:rsidR="00F60969" w:rsidRDefault="00F60969">
      <w:pPr>
        <w:rPr>
          <w:rFonts w:hint="eastAsia"/>
        </w:rPr>
      </w:pPr>
    </w:p>
    <w:p w14:paraId="06E389D1" w14:textId="77777777" w:rsidR="00F60969" w:rsidRDefault="00F60969">
      <w:pPr>
        <w:rPr>
          <w:rFonts w:hint="eastAsia"/>
        </w:rPr>
      </w:pPr>
      <w:r>
        <w:rPr>
          <w:rFonts w:hint="eastAsia"/>
        </w:rPr>
        <w:t>现代视角下的思考</w:t>
      </w:r>
    </w:p>
    <w:p w14:paraId="55B2DFDD" w14:textId="77777777" w:rsidR="00F60969" w:rsidRDefault="00F60969">
      <w:pPr>
        <w:rPr>
          <w:rFonts w:hint="eastAsia"/>
        </w:rPr>
      </w:pPr>
      <w:r>
        <w:rPr>
          <w:rFonts w:hint="eastAsia"/>
        </w:rPr>
        <w:t>当我们站在今天的视角回望过去，不难发现郡县制蕴含着许多值得借鉴的经验智慧。尽管现代社会的行政区划已经发生了巨大变化，但是如何平衡中央与地方的关系仍然是一个永恒的话题。古人在设计这套体系时所体现出的管理思想——如重视效率、强调责任落实等原则——至今仍然具有现实指导意义。研究郡县制不仅有助于我们理解中国历史，也能为我们今天构建更加合理的治理体系提供宝贵的参考。</w:t>
      </w:r>
    </w:p>
    <w:p w14:paraId="09AE0983" w14:textId="77777777" w:rsidR="00F60969" w:rsidRDefault="00F60969">
      <w:pPr>
        <w:rPr>
          <w:rFonts w:hint="eastAsia"/>
        </w:rPr>
      </w:pPr>
    </w:p>
    <w:p w14:paraId="103D69C6" w14:textId="77777777" w:rsidR="00F60969" w:rsidRDefault="00F60969">
      <w:pPr>
        <w:rPr>
          <w:rFonts w:hint="eastAsia"/>
        </w:rPr>
      </w:pPr>
      <w:r>
        <w:rPr>
          <w:rFonts w:hint="eastAsia"/>
        </w:rPr>
        <w:t>本文是由懂得生活网（dongdeshenghuo.com）为大家创作</w:t>
      </w:r>
    </w:p>
    <w:p w14:paraId="4EDC13FA" w14:textId="74AF9D96" w:rsidR="00F52421" w:rsidRDefault="00F52421"/>
    <w:sectPr w:rsidR="00F52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21"/>
    <w:rsid w:val="002C7852"/>
    <w:rsid w:val="00F52421"/>
    <w:rsid w:val="00F6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591A0-123C-40F4-820A-13B82EC8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421"/>
    <w:rPr>
      <w:rFonts w:cstheme="majorBidi"/>
      <w:color w:val="2F5496" w:themeColor="accent1" w:themeShade="BF"/>
      <w:sz w:val="28"/>
      <w:szCs w:val="28"/>
    </w:rPr>
  </w:style>
  <w:style w:type="character" w:customStyle="1" w:styleId="50">
    <w:name w:val="标题 5 字符"/>
    <w:basedOn w:val="a0"/>
    <w:link w:val="5"/>
    <w:uiPriority w:val="9"/>
    <w:semiHidden/>
    <w:rsid w:val="00F52421"/>
    <w:rPr>
      <w:rFonts w:cstheme="majorBidi"/>
      <w:color w:val="2F5496" w:themeColor="accent1" w:themeShade="BF"/>
      <w:sz w:val="24"/>
    </w:rPr>
  </w:style>
  <w:style w:type="character" w:customStyle="1" w:styleId="60">
    <w:name w:val="标题 6 字符"/>
    <w:basedOn w:val="a0"/>
    <w:link w:val="6"/>
    <w:uiPriority w:val="9"/>
    <w:semiHidden/>
    <w:rsid w:val="00F52421"/>
    <w:rPr>
      <w:rFonts w:cstheme="majorBidi"/>
      <w:b/>
      <w:bCs/>
      <w:color w:val="2F5496" w:themeColor="accent1" w:themeShade="BF"/>
    </w:rPr>
  </w:style>
  <w:style w:type="character" w:customStyle="1" w:styleId="70">
    <w:name w:val="标题 7 字符"/>
    <w:basedOn w:val="a0"/>
    <w:link w:val="7"/>
    <w:uiPriority w:val="9"/>
    <w:semiHidden/>
    <w:rsid w:val="00F52421"/>
    <w:rPr>
      <w:rFonts w:cstheme="majorBidi"/>
      <w:b/>
      <w:bCs/>
      <w:color w:val="595959" w:themeColor="text1" w:themeTint="A6"/>
    </w:rPr>
  </w:style>
  <w:style w:type="character" w:customStyle="1" w:styleId="80">
    <w:name w:val="标题 8 字符"/>
    <w:basedOn w:val="a0"/>
    <w:link w:val="8"/>
    <w:uiPriority w:val="9"/>
    <w:semiHidden/>
    <w:rsid w:val="00F52421"/>
    <w:rPr>
      <w:rFonts w:cstheme="majorBidi"/>
      <w:color w:val="595959" w:themeColor="text1" w:themeTint="A6"/>
    </w:rPr>
  </w:style>
  <w:style w:type="character" w:customStyle="1" w:styleId="90">
    <w:name w:val="标题 9 字符"/>
    <w:basedOn w:val="a0"/>
    <w:link w:val="9"/>
    <w:uiPriority w:val="9"/>
    <w:semiHidden/>
    <w:rsid w:val="00F52421"/>
    <w:rPr>
      <w:rFonts w:eastAsiaTheme="majorEastAsia" w:cstheme="majorBidi"/>
      <w:color w:val="595959" w:themeColor="text1" w:themeTint="A6"/>
    </w:rPr>
  </w:style>
  <w:style w:type="paragraph" w:styleId="a3">
    <w:name w:val="Title"/>
    <w:basedOn w:val="a"/>
    <w:next w:val="a"/>
    <w:link w:val="a4"/>
    <w:uiPriority w:val="10"/>
    <w:qFormat/>
    <w:rsid w:val="00F52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421"/>
    <w:pPr>
      <w:spacing w:before="160"/>
      <w:jc w:val="center"/>
    </w:pPr>
    <w:rPr>
      <w:i/>
      <w:iCs/>
      <w:color w:val="404040" w:themeColor="text1" w:themeTint="BF"/>
    </w:rPr>
  </w:style>
  <w:style w:type="character" w:customStyle="1" w:styleId="a8">
    <w:name w:val="引用 字符"/>
    <w:basedOn w:val="a0"/>
    <w:link w:val="a7"/>
    <w:uiPriority w:val="29"/>
    <w:rsid w:val="00F52421"/>
    <w:rPr>
      <w:i/>
      <w:iCs/>
      <w:color w:val="404040" w:themeColor="text1" w:themeTint="BF"/>
    </w:rPr>
  </w:style>
  <w:style w:type="paragraph" w:styleId="a9">
    <w:name w:val="List Paragraph"/>
    <w:basedOn w:val="a"/>
    <w:uiPriority w:val="34"/>
    <w:qFormat/>
    <w:rsid w:val="00F52421"/>
    <w:pPr>
      <w:ind w:left="720"/>
      <w:contextualSpacing/>
    </w:pPr>
  </w:style>
  <w:style w:type="character" w:styleId="aa">
    <w:name w:val="Intense Emphasis"/>
    <w:basedOn w:val="a0"/>
    <w:uiPriority w:val="21"/>
    <w:qFormat/>
    <w:rsid w:val="00F52421"/>
    <w:rPr>
      <w:i/>
      <w:iCs/>
      <w:color w:val="2F5496" w:themeColor="accent1" w:themeShade="BF"/>
    </w:rPr>
  </w:style>
  <w:style w:type="paragraph" w:styleId="ab">
    <w:name w:val="Intense Quote"/>
    <w:basedOn w:val="a"/>
    <w:next w:val="a"/>
    <w:link w:val="ac"/>
    <w:uiPriority w:val="30"/>
    <w:qFormat/>
    <w:rsid w:val="00F52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421"/>
    <w:rPr>
      <w:i/>
      <w:iCs/>
      <w:color w:val="2F5496" w:themeColor="accent1" w:themeShade="BF"/>
    </w:rPr>
  </w:style>
  <w:style w:type="character" w:styleId="ad">
    <w:name w:val="Intense Reference"/>
    <w:basedOn w:val="a0"/>
    <w:uiPriority w:val="32"/>
    <w:qFormat/>
    <w:rsid w:val="00F52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