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1887A" w14:textId="77777777" w:rsidR="00C239E1" w:rsidRDefault="00C239E1">
      <w:pPr>
        <w:rPr>
          <w:rFonts w:hint="eastAsia"/>
        </w:rPr>
      </w:pPr>
    </w:p>
    <w:p w14:paraId="5C8EE5B3" w14:textId="77777777" w:rsidR="00C239E1" w:rsidRDefault="00C239E1">
      <w:pPr>
        <w:rPr>
          <w:rFonts w:hint="eastAsia"/>
        </w:rPr>
      </w:pPr>
      <w:r>
        <w:rPr>
          <w:rFonts w:hint="eastAsia"/>
        </w:rPr>
        <w:t>道德经第十七章的拼音版</w:t>
      </w:r>
    </w:p>
    <w:p w14:paraId="65229FA2" w14:textId="77777777" w:rsidR="00C239E1" w:rsidRDefault="00C239E1">
      <w:pPr>
        <w:rPr>
          <w:rFonts w:hint="eastAsia"/>
        </w:rPr>
      </w:pPr>
      <w:r>
        <w:rPr>
          <w:rFonts w:hint="eastAsia"/>
        </w:rPr>
        <w:t>道德经，作为道家哲学的核心经典，由老子所著。其内容深邃，涵盖了关于自然、社会及个人修养的广泛智慧。其中第十七章尤为引人注目，它讨论了领导者与民众之间的关系，并强调了“无为而治”的理念。在本篇介绍中，我们将深入探讨道德经第十七章的拼音版本，以帮助读者更好地理解这一古老经典的现代意义。</w:t>
      </w:r>
    </w:p>
    <w:p w14:paraId="16D2A27D" w14:textId="77777777" w:rsidR="00C239E1" w:rsidRDefault="00C239E1">
      <w:pPr>
        <w:rPr>
          <w:rFonts w:hint="eastAsia"/>
        </w:rPr>
      </w:pPr>
    </w:p>
    <w:p w14:paraId="6B227B8C" w14:textId="77777777" w:rsidR="00C239E1" w:rsidRDefault="00C239E1">
      <w:pPr>
        <w:rPr>
          <w:rFonts w:hint="eastAsia"/>
        </w:rPr>
      </w:pPr>
    </w:p>
    <w:p w14:paraId="589F442A" w14:textId="77777777" w:rsidR="00C239E1" w:rsidRDefault="00C239E1">
      <w:pPr>
        <w:rPr>
          <w:rFonts w:hint="eastAsia"/>
        </w:rPr>
      </w:pPr>
      <w:r>
        <w:rPr>
          <w:rFonts w:hint="eastAsia"/>
        </w:rPr>
        <w:t>章节概述</w:t>
      </w:r>
    </w:p>
    <w:p w14:paraId="5C1CE9C7" w14:textId="77777777" w:rsidR="00C239E1" w:rsidRDefault="00C239E1">
      <w:pPr>
        <w:rPr>
          <w:rFonts w:hint="eastAsia"/>
        </w:rPr>
      </w:pPr>
      <w:r>
        <w:rPr>
          <w:rFonts w:hint="eastAsia"/>
        </w:rPr>
        <w:t>道德经第十七章的拼音版提供了对原文的独特视角，使得更多的人能够通过汉语拼音接触和学习这部伟大的作品。这一章主要讲述了理想的政治领导风格，即最好的领导者是那些几乎不为人知的领导者，他们以一种非常低调的方式引导人民，使人民感觉不到统治的存在。这样的领导方式被认为是最理想的，因为它促进了和谐与秩序，同时尊重了个体自由。</w:t>
      </w:r>
    </w:p>
    <w:p w14:paraId="5541C3F0" w14:textId="77777777" w:rsidR="00C239E1" w:rsidRDefault="00C239E1">
      <w:pPr>
        <w:rPr>
          <w:rFonts w:hint="eastAsia"/>
        </w:rPr>
      </w:pPr>
    </w:p>
    <w:p w14:paraId="389C215C" w14:textId="77777777" w:rsidR="00C239E1" w:rsidRDefault="00C239E1">
      <w:pPr>
        <w:rPr>
          <w:rFonts w:hint="eastAsia"/>
        </w:rPr>
      </w:pPr>
    </w:p>
    <w:p w14:paraId="3A4E4587" w14:textId="77777777" w:rsidR="00C239E1" w:rsidRDefault="00C239E1">
      <w:pPr>
        <w:rPr>
          <w:rFonts w:hint="eastAsia"/>
        </w:rPr>
      </w:pPr>
      <w:r>
        <w:rPr>
          <w:rFonts w:hint="eastAsia"/>
        </w:rPr>
        <w:t>拼音版的意义</w:t>
      </w:r>
    </w:p>
    <w:p w14:paraId="678523D2" w14:textId="77777777" w:rsidR="00C239E1" w:rsidRDefault="00C239E1">
      <w:pPr>
        <w:rPr>
          <w:rFonts w:hint="eastAsia"/>
        </w:rPr>
      </w:pPr>
      <w:r>
        <w:rPr>
          <w:rFonts w:hint="eastAsia"/>
        </w:rPr>
        <w:t>提供道德经第十七章的拼音版不仅有助于中文学习者提高他们的语言技能，同时也使得这部经典更加容易被全球范围内的非母语使用者接触。通过拼音版，人们可以更容易地读出并记住这些深刻的哲理，进而思考如何将其应用于现代社会中的生活和工作中。这不仅是对传统文化的一种传承，也是在全球化背景下推广中华文化的有效途径。</w:t>
      </w:r>
    </w:p>
    <w:p w14:paraId="3E49A211" w14:textId="77777777" w:rsidR="00C239E1" w:rsidRDefault="00C239E1">
      <w:pPr>
        <w:rPr>
          <w:rFonts w:hint="eastAsia"/>
        </w:rPr>
      </w:pPr>
    </w:p>
    <w:p w14:paraId="58650B75" w14:textId="77777777" w:rsidR="00C239E1" w:rsidRDefault="00C239E1">
      <w:pPr>
        <w:rPr>
          <w:rFonts w:hint="eastAsia"/>
        </w:rPr>
      </w:pPr>
    </w:p>
    <w:p w14:paraId="2C3E48FD" w14:textId="77777777" w:rsidR="00C239E1" w:rsidRDefault="00C239E1">
      <w:pPr>
        <w:rPr>
          <w:rFonts w:hint="eastAsia"/>
        </w:rPr>
      </w:pPr>
      <w:r>
        <w:rPr>
          <w:rFonts w:hint="eastAsia"/>
        </w:rPr>
        <w:t>实践应用</w:t>
      </w:r>
    </w:p>
    <w:p w14:paraId="260FE206" w14:textId="77777777" w:rsidR="00C239E1" w:rsidRDefault="00C239E1">
      <w:pPr>
        <w:rPr>
          <w:rFonts w:hint="eastAsia"/>
        </w:rPr>
      </w:pPr>
      <w:r>
        <w:rPr>
          <w:rFonts w:hint="eastAsia"/>
        </w:rPr>
        <w:t>在当代社会，道德经第十七章的理念仍然具有重要的现实意义。无论是在企业管理还是公共管理领域，“无为而治”都是一种值得推崇的管理哲学。领导者应当学会放手，给予团队成员足够的信任和支持，让他们自主发挥潜力。这种方式不仅能激发员工的积极性和创造力，还能营造一个开放、包容的工作环境。通过学习道德经第十七章的拼音版，我们不仅可以深化对中国古代智慧的理解，还可以从中汲取灵感，提升我们的管理水平和个人素养。</w:t>
      </w:r>
    </w:p>
    <w:p w14:paraId="319FDD5B" w14:textId="77777777" w:rsidR="00C239E1" w:rsidRDefault="00C239E1">
      <w:pPr>
        <w:rPr>
          <w:rFonts w:hint="eastAsia"/>
        </w:rPr>
      </w:pPr>
    </w:p>
    <w:p w14:paraId="3EDBBD25" w14:textId="77777777" w:rsidR="00C239E1" w:rsidRDefault="00C239E1">
      <w:pPr>
        <w:rPr>
          <w:rFonts w:hint="eastAsia"/>
        </w:rPr>
      </w:pPr>
    </w:p>
    <w:p w14:paraId="43C93258" w14:textId="77777777" w:rsidR="00C239E1" w:rsidRDefault="00C239E1">
      <w:pPr>
        <w:rPr>
          <w:rFonts w:hint="eastAsia"/>
        </w:rPr>
      </w:pPr>
      <w:r>
        <w:rPr>
          <w:rFonts w:hint="eastAsia"/>
        </w:rPr>
        <w:t>最后的总结</w:t>
      </w:r>
    </w:p>
    <w:p w14:paraId="19CF9201" w14:textId="77777777" w:rsidR="00C239E1" w:rsidRDefault="00C239E1">
      <w:pPr>
        <w:rPr>
          <w:rFonts w:hint="eastAsia"/>
        </w:rPr>
      </w:pPr>
      <w:r>
        <w:rPr>
          <w:rFonts w:hint="eastAsia"/>
        </w:rPr>
        <w:t>道德经第十七章的拼音版为我们提供了一个全新的窗口来探索这部古老的哲学著作。它不仅帮助我们克服语言障碍，更鼓励我们在日常生活中实践其中的智慧。在这个快节奏、高压力的时代，回归到老子提倡的“无为而治”，或许能为我们带来更多的启示和安宁。让我们一起通过拼音版的道德经第十七章，重新发现古人的智慧，找到属于自己的心灵宁静之路。</w:t>
      </w:r>
    </w:p>
    <w:p w14:paraId="4C57ECA9" w14:textId="77777777" w:rsidR="00C239E1" w:rsidRDefault="00C239E1">
      <w:pPr>
        <w:rPr>
          <w:rFonts w:hint="eastAsia"/>
        </w:rPr>
      </w:pPr>
    </w:p>
    <w:p w14:paraId="0F28E884" w14:textId="77777777" w:rsidR="00C239E1" w:rsidRDefault="00C239E1">
      <w:pPr>
        <w:rPr>
          <w:rFonts w:hint="eastAsia"/>
        </w:rPr>
      </w:pPr>
    </w:p>
    <w:p w14:paraId="7E3E1A57" w14:textId="77777777" w:rsidR="00C239E1" w:rsidRDefault="00C239E1">
      <w:pPr>
        <w:rPr>
          <w:rFonts w:hint="eastAsia"/>
        </w:rPr>
      </w:pPr>
      <w:r>
        <w:rPr>
          <w:rFonts w:hint="eastAsia"/>
        </w:rPr>
        <w:t>本文是由懂得生活网（dongdeshenghuo.com）为大家创作</w:t>
      </w:r>
    </w:p>
    <w:p w14:paraId="5DD2B052" w14:textId="2F6CDBEF" w:rsidR="00A45D2D" w:rsidRDefault="00A45D2D"/>
    <w:sectPr w:rsidR="00A45D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2D"/>
    <w:rsid w:val="002C7852"/>
    <w:rsid w:val="00A45D2D"/>
    <w:rsid w:val="00C23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EB4BB-FE76-4A15-B7F7-E29A9CDD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D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D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D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D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D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D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D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D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D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D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D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D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D2D"/>
    <w:rPr>
      <w:rFonts w:cstheme="majorBidi"/>
      <w:color w:val="2F5496" w:themeColor="accent1" w:themeShade="BF"/>
      <w:sz w:val="28"/>
      <w:szCs w:val="28"/>
    </w:rPr>
  </w:style>
  <w:style w:type="character" w:customStyle="1" w:styleId="50">
    <w:name w:val="标题 5 字符"/>
    <w:basedOn w:val="a0"/>
    <w:link w:val="5"/>
    <w:uiPriority w:val="9"/>
    <w:semiHidden/>
    <w:rsid w:val="00A45D2D"/>
    <w:rPr>
      <w:rFonts w:cstheme="majorBidi"/>
      <w:color w:val="2F5496" w:themeColor="accent1" w:themeShade="BF"/>
      <w:sz w:val="24"/>
    </w:rPr>
  </w:style>
  <w:style w:type="character" w:customStyle="1" w:styleId="60">
    <w:name w:val="标题 6 字符"/>
    <w:basedOn w:val="a0"/>
    <w:link w:val="6"/>
    <w:uiPriority w:val="9"/>
    <w:semiHidden/>
    <w:rsid w:val="00A45D2D"/>
    <w:rPr>
      <w:rFonts w:cstheme="majorBidi"/>
      <w:b/>
      <w:bCs/>
      <w:color w:val="2F5496" w:themeColor="accent1" w:themeShade="BF"/>
    </w:rPr>
  </w:style>
  <w:style w:type="character" w:customStyle="1" w:styleId="70">
    <w:name w:val="标题 7 字符"/>
    <w:basedOn w:val="a0"/>
    <w:link w:val="7"/>
    <w:uiPriority w:val="9"/>
    <w:semiHidden/>
    <w:rsid w:val="00A45D2D"/>
    <w:rPr>
      <w:rFonts w:cstheme="majorBidi"/>
      <w:b/>
      <w:bCs/>
      <w:color w:val="595959" w:themeColor="text1" w:themeTint="A6"/>
    </w:rPr>
  </w:style>
  <w:style w:type="character" w:customStyle="1" w:styleId="80">
    <w:name w:val="标题 8 字符"/>
    <w:basedOn w:val="a0"/>
    <w:link w:val="8"/>
    <w:uiPriority w:val="9"/>
    <w:semiHidden/>
    <w:rsid w:val="00A45D2D"/>
    <w:rPr>
      <w:rFonts w:cstheme="majorBidi"/>
      <w:color w:val="595959" w:themeColor="text1" w:themeTint="A6"/>
    </w:rPr>
  </w:style>
  <w:style w:type="character" w:customStyle="1" w:styleId="90">
    <w:name w:val="标题 9 字符"/>
    <w:basedOn w:val="a0"/>
    <w:link w:val="9"/>
    <w:uiPriority w:val="9"/>
    <w:semiHidden/>
    <w:rsid w:val="00A45D2D"/>
    <w:rPr>
      <w:rFonts w:eastAsiaTheme="majorEastAsia" w:cstheme="majorBidi"/>
      <w:color w:val="595959" w:themeColor="text1" w:themeTint="A6"/>
    </w:rPr>
  </w:style>
  <w:style w:type="paragraph" w:styleId="a3">
    <w:name w:val="Title"/>
    <w:basedOn w:val="a"/>
    <w:next w:val="a"/>
    <w:link w:val="a4"/>
    <w:uiPriority w:val="10"/>
    <w:qFormat/>
    <w:rsid w:val="00A45D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D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D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D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D2D"/>
    <w:pPr>
      <w:spacing w:before="160"/>
      <w:jc w:val="center"/>
    </w:pPr>
    <w:rPr>
      <w:i/>
      <w:iCs/>
      <w:color w:val="404040" w:themeColor="text1" w:themeTint="BF"/>
    </w:rPr>
  </w:style>
  <w:style w:type="character" w:customStyle="1" w:styleId="a8">
    <w:name w:val="引用 字符"/>
    <w:basedOn w:val="a0"/>
    <w:link w:val="a7"/>
    <w:uiPriority w:val="29"/>
    <w:rsid w:val="00A45D2D"/>
    <w:rPr>
      <w:i/>
      <w:iCs/>
      <w:color w:val="404040" w:themeColor="text1" w:themeTint="BF"/>
    </w:rPr>
  </w:style>
  <w:style w:type="paragraph" w:styleId="a9">
    <w:name w:val="List Paragraph"/>
    <w:basedOn w:val="a"/>
    <w:uiPriority w:val="34"/>
    <w:qFormat/>
    <w:rsid w:val="00A45D2D"/>
    <w:pPr>
      <w:ind w:left="720"/>
      <w:contextualSpacing/>
    </w:pPr>
  </w:style>
  <w:style w:type="character" w:styleId="aa">
    <w:name w:val="Intense Emphasis"/>
    <w:basedOn w:val="a0"/>
    <w:uiPriority w:val="21"/>
    <w:qFormat/>
    <w:rsid w:val="00A45D2D"/>
    <w:rPr>
      <w:i/>
      <w:iCs/>
      <w:color w:val="2F5496" w:themeColor="accent1" w:themeShade="BF"/>
    </w:rPr>
  </w:style>
  <w:style w:type="paragraph" w:styleId="ab">
    <w:name w:val="Intense Quote"/>
    <w:basedOn w:val="a"/>
    <w:next w:val="a"/>
    <w:link w:val="ac"/>
    <w:uiPriority w:val="30"/>
    <w:qFormat/>
    <w:rsid w:val="00A45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D2D"/>
    <w:rPr>
      <w:i/>
      <w:iCs/>
      <w:color w:val="2F5496" w:themeColor="accent1" w:themeShade="BF"/>
    </w:rPr>
  </w:style>
  <w:style w:type="character" w:styleId="ad">
    <w:name w:val="Intense Reference"/>
    <w:basedOn w:val="a0"/>
    <w:uiPriority w:val="32"/>
    <w:qFormat/>
    <w:rsid w:val="00A45D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