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C2FFB" w14:textId="77777777" w:rsidR="0093702A" w:rsidRDefault="0093702A">
      <w:pPr>
        <w:rPr>
          <w:rFonts w:hint="eastAsia"/>
        </w:rPr>
      </w:pPr>
    </w:p>
    <w:p w14:paraId="22683EA5" w14:textId="77777777" w:rsidR="0093702A" w:rsidRDefault="0093702A">
      <w:pPr>
        <w:rPr>
          <w:rFonts w:hint="eastAsia"/>
        </w:rPr>
      </w:pPr>
      <w:r>
        <w:rPr>
          <w:rFonts w:hint="eastAsia"/>
        </w:rPr>
        <w:t>进行附魔的拼音是什么</w:t>
      </w:r>
    </w:p>
    <w:p w14:paraId="41C43E92" w14:textId="77777777" w:rsidR="0093702A" w:rsidRDefault="0093702A">
      <w:pPr>
        <w:rPr>
          <w:rFonts w:hint="eastAsia"/>
        </w:rPr>
      </w:pPr>
      <w:r>
        <w:rPr>
          <w:rFonts w:hint="eastAsia"/>
        </w:rPr>
        <w:t>“进行附魔”的拼音是“jìn xíng fù mó”。在汉语中，“进行”指的是展开某项活动或过程，而“附魔”则是源自于游戏文化中的一个术语，意指给物品添加某种魔法效果。这个词组通常用于描述在视频游戏、角色扮演游戏（RPG）等情境下，玩家通过特定方式增强装备属性的行为。</w:t>
      </w:r>
    </w:p>
    <w:p w14:paraId="627CC95A" w14:textId="77777777" w:rsidR="0093702A" w:rsidRDefault="0093702A">
      <w:pPr>
        <w:rPr>
          <w:rFonts w:hint="eastAsia"/>
        </w:rPr>
      </w:pPr>
    </w:p>
    <w:p w14:paraId="4AD4E5E9" w14:textId="77777777" w:rsidR="0093702A" w:rsidRDefault="0093702A">
      <w:pPr>
        <w:rPr>
          <w:rFonts w:hint="eastAsia"/>
        </w:rPr>
      </w:pPr>
    </w:p>
    <w:p w14:paraId="5D8DB36A" w14:textId="77777777" w:rsidR="0093702A" w:rsidRDefault="0093702A">
      <w:pPr>
        <w:rPr>
          <w:rFonts w:hint="eastAsia"/>
        </w:rPr>
      </w:pPr>
      <w:r>
        <w:rPr>
          <w:rFonts w:hint="eastAsia"/>
        </w:rPr>
        <w:t>附魔的文化背景</w:t>
      </w:r>
    </w:p>
    <w:p w14:paraId="4DC9B1DD" w14:textId="77777777" w:rsidR="0093702A" w:rsidRDefault="0093702A">
      <w:pPr>
        <w:rPr>
          <w:rFonts w:hint="eastAsia"/>
        </w:rPr>
      </w:pPr>
      <w:r>
        <w:rPr>
          <w:rFonts w:hint="eastAsia"/>
        </w:rPr>
        <w:t>附魔的概念并非现代游戏所独有，它深深植根于世界各地的神话传说和文学作品之中。从古代欧洲的炼金术到东亚的法器制作，人们总是梦想着能够通过神秘的方法赋予普通物品超自然的力量。这种幻想在电子游戏领域得到了实现和发展，成为了一个深受玩家喜爱的游戏机制。</w:t>
      </w:r>
    </w:p>
    <w:p w14:paraId="5969999A" w14:textId="77777777" w:rsidR="0093702A" w:rsidRDefault="0093702A">
      <w:pPr>
        <w:rPr>
          <w:rFonts w:hint="eastAsia"/>
        </w:rPr>
      </w:pPr>
    </w:p>
    <w:p w14:paraId="21DEB5AC" w14:textId="77777777" w:rsidR="0093702A" w:rsidRDefault="0093702A">
      <w:pPr>
        <w:rPr>
          <w:rFonts w:hint="eastAsia"/>
        </w:rPr>
      </w:pPr>
    </w:p>
    <w:p w14:paraId="3C4E44A9" w14:textId="77777777" w:rsidR="0093702A" w:rsidRDefault="0093702A">
      <w:pPr>
        <w:rPr>
          <w:rFonts w:hint="eastAsia"/>
        </w:rPr>
      </w:pPr>
      <w:r>
        <w:rPr>
          <w:rFonts w:hint="eastAsia"/>
        </w:rPr>
        <w:t>如何在游戏中进行附魔</w:t>
      </w:r>
    </w:p>
    <w:p w14:paraId="00498C79" w14:textId="77777777" w:rsidR="0093702A" w:rsidRDefault="0093702A">
      <w:pPr>
        <w:rPr>
          <w:rFonts w:hint="eastAsia"/>
        </w:rPr>
      </w:pPr>
      <w:r>
        <w:rPr>
          <w:rFonts w:hint="eastAsia"/>
        </w:rPr>
        <w:t>在大多数现代游戏中，进行附魔往往需要满足一定的条件，比如拥有特定的材料、达到一定的技能等级或是找到专门的NPC（非玩家角色）。玩家可以通过收集游戏世界中的资源，然后利用这些资源对武器、防具等装备进行升级，从而获得对抗更强大敌人的能力。不同的游戏可能有不同的附魔系统和规则，但它们都旨在增加游戏的乐趣和挑战性。</w:t>
      </w:r>
    </w:p>
    <w:p w14:paraId="02F881C7" w14:textId="77777777" w:rsidR="0093702A" w:rsidRDefault="0093702A">
      <w:pPr>
        <w:rPr>
          <w:rFonts w:hint="eastAsia"/>
        </w:rPr>
      </w:pPr>
    </w:p>
    <w:p w14:paraId="54C070B9" w14:textId="77777777" w:rsidR="0093702A" w:rsidRDefault="0093702A">
      <w:pPr>
        <w:rPr>
          <w:rFonts w:hint="eastAsia"/>
        </w:rPr>
      </w:pPr>
    </w:p>
    <w:p w14:paraId="2D4ECA8F" w14:textId="77777777" w:rsidR="0093702A" w:rsidRDefault="0093702A">
      <w:pPr>
        <w:rPr>
          <w:rFonts w:hint="eastAsia"/>
        </w:rPr>
      </w:pPr>
      <w:r>
        <w:rPr>
          <w:rFonts w:hint="eastAsia"/>
        </w:rPr>
        <w:t>附魔带来的乐趣与挑战</w:t>
      </w:r>
    </w:p>
    <w:p w14:paraId="16B06E47" w14:textId="77777777" w:rsidR="0093702A" w:rsidRDefault="0093702A">
      <w:pPr>
        <w:rPr>
          <w:rFonts w:hint="eastAsia"/>
        </w:rPr>
      </w:pPr>
      <w:r>
        <w:rPr>
          <w:rFonts w:hint="eastAsia"/>
        </w:rPr>
        <w:t>附魔不仅是提升游戏角色战斗力的有效手段，也是探索游戏世界的激励因素之一。通过寻找稀有的附魔配方和材料，玩家能够更加深入地了解游戏的故事背景，并体验到发现新事物的快乐。然而，这个过程也可能充满挑战，例如某些高级附魔可能要求玩家完成困难的任务或者击败强大的敌人来获取必要的组件。</w:t>
      </w:r>
    </w:p>
    <w:p w14:paraId="0E0CD82C" w14:textId="77777777" w:rsidR="0093702A" w:rsidRDefault="0093702A">
      <w:pPr>
        <w:rPr>
          <w:rFonts w:hint="eastAsia"/>
        </w:rPr>
      </w:pPr>
    </w:p>
    <w:p w14:paraId="7A09D4F3" w14:textId="77777777" w:rsidR="0093702A" w:rsidRDefault="0093702A">
      <w:pPr>
        <w:rPr>
          <w:rFonts w:hint="eastAsia"/>
        </w:rPr>
      </w:pPr>
    </w:p>
    <w:p w14:paraId="101E810A" w14:textId="77777777" w:rsidR="0093702A" w:rsidRDefault="0093702A">
      <w:pPr>
        <w:rPr>
          <w:rFonts w:hint="eastAsia"/>
        </w:rPr>
      </w:pPr>
      <w:r>
        <w:rPr>
          <w:rFonts w:hint="eastAsia"/>
        </w:rPr>
        <w:t>附魔在现实生活中的映射</w:t>
      </w:r>
    </w:p>
    <w:p w14:paraId="76DC3543" w14:textId="77777777" w:rsidR="0093702A" w:rsidRDefault="0093702A">
      <w:pPr>
        <w:rPr>
          <w:rFonts w:hint="eastAsia"/>
        </w:rPr>
      </w:pPr>
      <w:r>
        <w:rPr>
          <w:rFonts w:hint="eastAsia"/>
        </w:rPr>
        <w:t>虽然现实生活中没有真正意义上的“附魔”，但是人类对于改善工具性能、提高生活质量的追求从未停止过。从古代的铁匠锻造更强的武器，到现代社会中科学家们研发新材料和技术，这一过程与游戏中“附魔”的概念有着异曲同工之妙。两者都是关于超越现状，追求卓越的表现。</w:t>
      </w:r>
    </w:p>
    <w:p w14:paraId="4FFFD9DD" w14:textId="77777777" w:rsidR="0093702A" w:rsidRDefault="0093702A">
      <w:pPr>
        <w:rPr>
          <w:rFonts w:hint="eastAsia"/>
        </w:rPr>
      </w:pPr>
    </w:p>
    <w:p w14:paraId="660D28EB" w14:textId="77777777" w:rsidR="0093702A" w:rsidRDefault="0093702A">
      <w:pPr>
        <w:rPr>
          <w:rFonts w:hint="eastAsia"/>
        </w:rPr>
      </w:pPr>
    </w:p>
    <w:p w14:paraId="1A6F80B1" w14:textId="77777777" w:rsidR="0093702A" w:rsidRDefault="0093702A">
      <w:pPr>
        <w:rPr>
          <w:rFonts w:hint="eastAsia"/>
        </w:rPr>
      </w:pPr>
      <w:r>
        <w:rPr>
          <w:rFonts w:hint="eastAsia"/>
        </w:rPr>
        <w:t>本文是由懂得生活网（dongdeshenghuo.com）为大家创作</w:t>
      </w:r>
    </w:p>
    <w:p w14:paraId="20A24DE8" w14:textId="4F8E2007" w:rsidR="00A07584" w:rsidRDefault="00A07584"/>
    <w:sectPr w:rsidR="00A07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84"/>
    <w:rsid w:val="002C7852"/>
    <w:rsid w:val="0093702A"/>
    <w:rsid w:val="00A0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49F42-B72A-48BD-BAFE-F216536E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584"/>
    <w:rPr>
      <w:rFonts w:cstheme="majorBidi"/>
      <w:color w:val="2F5496" w:themeColor="accent1" w:themeShade="BF"/>
      <w:sz w:val="28"/>
      <w:szCs w:val="28"/>
    </w:rPr>
  </w:style>
  <w:style w:type="character" w:customStyle="1" w:styleId="50">
    <w:name w:val="标题 5 字符"/>
    <w:basedOn w:val="a0"/>
    <w:link w:val="5"/>
    <w:uiPriority w:val="9"/>
    <w:semiHidden/>
    <w:rsid w:val="00A07584"/>
    <w:rPr>
      <w:rFonts w:cstheme="majorBidi"/>
      <w:color w:val="2F5496" w:themeColor="accent1" w:themeShade="BF"/>
      <w:sz w:val="24"/>
    </w:rPr>
  </w:style>
  <w:style w:type="character" w:customStyle="1" w:styleId="60">
    <w:name w:val="标题 6 字符"/>
    <w:basedOn w:val="a0"/>
    <w:link w:val="6"/>
    <w:uiPriority w:val="9"/>
    <w:semiHidden/>
    <w:rsid w:val="00A07584"/>
    <w:rPr>
      <w:rFonts w:cstheme="majorBidi"/>
      <w:b/>
      <w:bCs/>
      <w:color w:val="2F5496" w:themeColor="accent1" w:themeShade="BF"/>
    </w:rPr>
  </w:style>
  <w:style w:type="character" w:customStyle="1" w:styleId="70">
    <w:name w:val="标题 7 字符"/>
    <w:basedOn w:val="a0"/>
    <w:link w:val="7"/>
    <w:uiPriority w:val="9"/>
    <w:semiHidden/>
    <w:rsid w:val="00A07584"/>
    <w:rPr>
      <w:rFonts w:cstheme="majorBidi"/>
      <w:b/>
      <w:bCs/>
      <w:color w:val="595959" w:themeColor="text1" w:themeTint="A6"/>
    </w:rPr>
  </w:style>
  <w:style w:type="character" w:customStyle="1" w:styleId="80">
    <w:name w:val="标题 8 字符"/>
    <w:basedOn w:val="a0"/>
    <w:link w:val="8"/>
    <w:uiPriority w:val="9"/>
    <w:semiHidden/>
    <w:rsid w:val="00A07584"/>
    <w:rPr>
      <w:rFonts w:cstheme="majorBidi"/>
      <w:color w:val="595959" w:themeColor="text1" w:themeTint="A6"/>
    </w:rPr>
  </w:style>
  <w:style w:type="character" w:customStyle="1" w:styleId="90">
    <w:name w:val="标题 9 字符"/>
    <w:basedOn w:val="a0"/>
    <w:link w:val="9"/>
    <w:uiPriority w:val="9"/>
    <w:semiHidden/>
    <w:rsid w:val="00A07584"/>
    <w:rPr>
      <w:rFonts w:eastAsiaTheme="majorEastAsia" w:cstheme="majorBidi"/>
      <w:color w:val="595959" w:themeColor="text1" w:themeTint="A6"/>
    </w:rPr>
  </w:style>
  <w:style w:type="paragraph" w:styleId="a3">
    <w:name w:val="Title"/>
    <w:basedOn w:val="a"/>
    <w:next w:val="a"/>
    <w:link w:val="a4"/>
    <w:uiPriority w:val="10"/>
    <w:qFormat/>
    <w:rsid w:val="00A07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584"/>
    <w:pPr>
      <w:spacing w:before="160"/>
      <w:jc w:val="center"/>
    </w:pPr>
    <w:rPr>
      <w:i/>
      <w:iCs/>
      <w:color w:val="404040" w:themeColor="text1" w:themeTint="BF"/>
    </w:rPr>
  </w:style>
  <w:style w:type="character" w:customStyle="1" w:styleId="a8">
    <w:name w:val="引用 字符"/>
    <w:basedOn w:val="a0"/>
    <w:link w:val="a7"/>
    <w:uiPriority w:val="29"/>
    <w:rsid w:val="00A07584"/>
    <w:rPr>
      <w:i/>
      <w:iCs/>
      <w:color w:val="404040" w:themeColor="text1" w:themeTint="BF"/>
    </w:rPr>
  </w:style>
  <w:style w:type="paragraph" w:styleId="a9">
    <w:name w:val="List Paragraph"/>
    <w:basedOn w:val="a"/>
    <w:uiPriority w:val="34"/>
    <w:qFormat/>
    <w:rsid w:val="00A07584"/>
    <w:pPr>
      <w:ind w:left="720"/>
      <w:contextualSpacing/>
    </w:pPr>
  </w:style>
  <w:style w:type="character" w:styleId="aa">
    <w:name w:val="Intense Emphasis"/>
    <w:basedOn w:val="a0"/>
    <w:uiPriority w:val="21"/>
    <w:qFormat/>
    <w:rsid w:val="00A07584"/>
    <w:rPr>
      <w:i/>
      <w:iCs/>
      <w:color w:val="2F5496" w:themeColor="accent1" w:themeShade="BF"/>
    </w:rPr>
  </w:style>
  <w:style w:type="paragraph" w:styleId="ab">
    <w:name w:val="Intense Quote"/>
    <w:basedOn w:val="a"/>
    <w:next w:val="a"/>
    <w:link w:val="ac"/>
    <w:uiPriority w:val="30"/>
    <w:qFormat/>
    <w:rsid w:val="00A07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584"/>
    <w:rPr>
      <w:i/>
      <w:iCs/>
      <w:color w:val="2F5496" w:themeColor="accent1" w:themeShade="BF"/>
    </w:rPr>
  </w:style>
  <w:style w:type="character" w:styleId="ad">
    <w:name w:val="Intense Reference"/>
    <w:basedOn w:val="a0"/>
    <w:uiPriority w:val="32"/>
    <w:qFormat/>
    <w:rsid w:val="00A07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