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5A59" w14:textId="77777777" w:rsidR="00C72B40" w:rsidRDefault="00C72B40">
      <w:pPr>
        <w:rPr>
          <w:rFonts w:hint="eastAsia"/>
        </w:rPr>
      </w:pPr>
      <w:r>
        <w:rPr>
          <w:rFonts w:hint="eastAsia"/>
        </w:rPr>
        <w:t>辉部首的拼音组词：光辉灿烂的文化符号</w:t>
      </w:r>
    </w:p>
    <w:p w14:paraId="750BEF6C" w14:textId="77777777" w:rsidR="00C72B40" w:rsidRDefault="00C72B40">
      <w:pPr>
        <w:rPr>
          <w:rFonts w:hint="eastAsia"/>
        </w:rPr>
      </w:pPr>
      <w:r>
        <w:rPr>
          <w:rFonts w:hint="eastAsia"/>
        </w:rPr>
        <w:t>汉字是中华文化的瑰宝，而每个字的构造往往蕴含着古人对世界认知的智慧结晶。辉，这个充满光明和荣耀意味的汉字，以其独特的结构吸引着人们的目光。它不仅是一个简单的字符，更是一种精神象征，承载着中华民族对于美好生活的向往和追求。在汉语中，“辉”字以huī为拼音，其部首“光”与火有关，代表着照亮黑暗的力量，而剩下的部分则形象地描绘了光线四散的样子。</w:t>
      </w:r>
    </w:p>
    <w:p w14:paraId="4F278428" w14:textId="77777777" w:rsidR="00C72B40" w:rsidRDefault="00C72B40">
      <w:pPr>
        <w:rPr>
          <w:rFonts w:hint="eastAsia"/>
        </w:rPr>
      </w:pPr>
    </w:p>
    <w:p w14:paraId="0D80B30A" w14:textId="77777777" w:rsidR="00C72B40" w:rsidRDefault="00C72B40">
      <w:pPr>
        <w:rPr>
          <w:rFonts w:hint="eastAsia"/>
        </w:rPr>
      </w:pPr>
    </w:p>
    <w:p w14:paraId="349D85C0" w14:textId="77777777" w:rsidR="00C72B40" w:rsidRDefault="00C72B40">
      <w:pPr>
        <w:rPr>
          <w:rFonts w:hint="eastAsia"/>
        </w:rPr>
      </w:pPr>
      <w:r>
        <w:rPr>
          <w:rFonts w:hint="eastAsia"/>
        </w:rPr>
        <w:t>从“辉”的造字原理看传统文化</w:t>
      </w:r>
    </w:p>
    <w:p w14:paraId="7D4E892B" w14:textId="77777777" w:rsidR="00C72B40" w:rsidRDefault="00C72B40">
      <w:pPr>
        <w:rPr>
          <w:rFonts w:hint="eastAsia"/>
        </w:rPr>
      </w:pPr>
      <w:r>
        <w:rPr>
          <w:rFonts w:hint="eastAsia"/>
        </w:rPr>
        <w:t>深入探究“辉”的造字原理，我们可以发现古人对自然现象的细致观察和深刻理解。古代没有现代科技的帮助，人们只能依靠直观的感受去解读周围的世界。因此，“辉”字的形象设计实际上是对日出东方、光芒万丈这一自然景象的艺术化表达。在古人的世界观里，光明意味着希望、生命和活力，所以他们将这些美好的寓意赋予给“辉”。每当提及或书写这个字时，都仿佛能让人感受到一股来自内心深处的温暖和力量。</w:t>
      </w:r>
    </w:p>
    <w:p w14:paraId="671C220E" w14:textId="77777777" w:rsidR="00C72B40" w:rsidRDefault="00C72B40">
      <w:pPr>
        <w:rPr>
          <w:rFonts w:hint="eastAsia"/>
        </w:rPr>
      </w:pPr>
    </w:p>
    <w:p w14:paraId="4297F0CB" w14:textId="77777777" w:rsidR="00C72B40" w:rsidRDefault="00C72B40">
      <w:pPr>
        <w:rPr>
          <w:rFonts w:hint="eastAsia"/>
        </w:rPr>
      </w:pPr>
    </w:p>
    <w:p w14:paraId="6941C7EF" w14:textId="77777777" w:rsidR="00C72B40" w:rsidRDefault="00C72B40">
      <w:pPr>
        <w:rPr>
          <w:rFonts w:hint="eastAsia"/>
        </w:rPr>
      </w:pPr>
      <w:r>
        <w:rPr>
          <w:rFonts w:hint="eastAsia"/>
        </w:rPr>
        <w:t>“辉”的多元意义及其在日常语言中的应用</w:t>
      </w:r>
    </w:p>
    <w:p w14:paraId="444282C7" w14:textId="77777777" w:rsidR="00C72B40" w:rsidRDefault="00C72B40">
      <w:pPr>
        <w:rPr>
          <w:rFonts w:hint="eastAsia"/>
        </w:rPr>
      </w:pPr>
      <w:r>
        <w:rPr>
          <w:rFonts w:hint="eastAsia"/>
        </w:rPr>
        <w:t>除了作为单个词汇使用外，“辉”还广泛出现在成语、诗词歌赋以及日常交流之中。例如，“辉煌”一词用来形容事物极其耀眼夺目；“光辉岁月”表达了对过去美好时光的怀念；而在诗歌创作方面，许多诗人喜欢用“辉映”来比喻人与人之间真挚的情感交流。在一些特定场合下，“辉”也被用来命名建筑物、企业品牌甚至是个人名字，以此寄托美好的愿望。</w:t>
      </w:r>
    </w:p>
    <w:p w14:paraId="7E4403EB" w14:textId="77777777" w:rsidR="00C72B40" w:rsidRDefault="00C72B40">
      <w:pPr>
        <w:rPr>
          <w:rFonts w:hint="eastAsia"/>
        </w:rPr>
      </w:pPr>
    </w:p>
    <w:p w14:paraId="39B077AF" w14:textId="77777777" w:rsidR="00C72B40" w:rsidRDefault="00C72B40">
      <w:pPr>
        <w:rPr>
          <w:rFonts w:hint="eastAsia"/>
        </w:rPr>
      </w:pPr>
    </w:p>
    <w:p w14:paraId="230758FB" w14:textId="77777777" w:rsidR="00C72B40" w:rsidRDefault="00C72B40">
      <w:pPr>
        <w:rPr>
          <w:rFonts w:hint="eastAsia"/>
        </w:rPr>
      </w:pPr>
      <w:r>
        <w:rPr>
          <w:rFonts w:hint="eastAsia"/>
        </w:rPr>
        <w:t>探索带有“辉”字的复合词</w:t>
      </w:r>
    </w:p>
    <w:p w14:paraId="699CDD63" w14:textId="77777777" w:rsidR="00C72B40" w:rsidRDefault="00C72B40">
      <w:pPr>
        <w:rPr>
          <w:rFonts w:hint="eastAsia"/>
        </w:rPr>
      </w:pPr>
      <w:r>
        <w:rPr>
          <w:rFonts w:hint="eastAsia"/>
        </w:rPr>
        <w:t>当我们进一步挖掘含有“辉”的词语时，会发现它们涵盖了生活的方方面面。如“光辉”、“辉耀”等描述性词汇，强调的是事物所散发出来的光彩；而像“辉赫”这样的词，则更多地用于形容地位显赫之人。同时，“辉焕”可以指代新事物崭露头角的状态；还有“辉光”，它不仅仅是指物理上的发光发热，也隐喻着某种精神层面的激励作用。围绕着“辉”构建起来的语言体系丰富多样，展现了汉语强大的表现力。</w:t>
      </w:r>
    </w:p>
    <w:p w14:paraId="30BD0F08" w14:textId="77777777" w:rsidR="00C72B40" w:rsidRDefault="00C72B40">
      <w:pPr>
        <w:rPr>
          <w:rFonts w:hint="eastAsia"/>
        </w:rPr>
      </w:pPr>
    </w:p>
    <w:p w14:paraId="0D8FBF92" w14:textId="77777777" w:rsidR="00C72B40" w:rsidRDefault="00C72B40">
      <w:pPr>
        <w:rPr>
          <w:rFonts w:hint="eastAsia"/>
        </w:rPr>
      </w:pPr>
    </w:p>
    <w:p w14:paraId="62B01048" w14:textId="77777777" w:rsidR="00C72B40" w:rsidRDefault="00C72B40">
      <w:pPr>
        <w:rPr>
          <w:rFonts w:hint="eastAsia"/>
        </w:rPr>
      </w:pPr>
      <w:r>
        <w:rPr>
          <w:rFonts w:hint="eastAsia"/>
        </w:rPr>
        <w:t>最后的总结：“辉”字背后的文化价值</w:t>
      </w:r>
    </w:p>
    <w:p w14:paraId="61A53A27" w14:textId="77777777" w:rsidR="00C72B40" w:rsidRDefault="00C72B40">
      <w:pPr>
        <w:rPr>
          <w:rFonts w:hint="eastAsia"/>
        </w:rPr>
      </w:pPr>
      <w:r>
        <w:rPr>
          <w:rFonts w:hint="eastAsia"/>
        </w:rPr>
        <w:t>“辉”不仅仅是一个简单的汉字，它是中国文化的一个重要组成部分。通过分析这个字的构成、意义及应用情况，我们能够更加深入地了解中国传统文化的独特魅力。每一个带“辉”的词语都是历史长河中留下的珍贵遗产，它们记录下了古人对世界的认识方式，并且持续影响着现代社会的价值观形成。无论是在文学作品还是日常生活中，“辉”都在不断地传递着正能量，鼓励人们向着更加光明灿烂的未来前进。</w:t>
      </w:r>
    </w:p>
    <w:p w14:paraId="28A17AEB" w14:textId="77777777" w:rsidR="00C72B40" w:rsidRDefault="00C72B40">
      <w:pPr>
        <w:rPr>
          <w:rFonts w:hint="eastAsia"/>
        </w:rPr>
      </w:pPr>
    </w:p>
    <w:p w14:paraId="415F06A0" w14:textId="77777777" w:rsidR="00C72B40" w:rsidRDefault="00C72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D92DF" w14:textId="55F55F8A" w:rsidR="008A790D" w:rsidRDefault="008A790D"/>
    <w:sectPr w:rsidR="008A7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0D"/>
    <w:rsid w:val="002C7852"/>
    <w:rsid w:val="008A790D"/>
    <w:rsid w:val="00C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C5E11-3365-4E27-8597-E3C5F8E3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