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1B046" w14:textId="77777777" w:rsidR="004E5880" w:rsidRDefault="004E5880">
      <w:pPr>
        <w:rPr>
          <w:rFonts w:hint="eastAsia"/>
        </w:rPr>
      </w:pPr>
      <w:r>
        <w:rPr>
          <w:rFonts w:hint="eastAsia"/>
        </w:rPr>
        <w:t>车轮的轮怎么的拼音</w:t>
      </w:r>
    </w:p>
    <w:p w14:paraId="20A95F82" w14:textId="77777777" w:rsidR="004E5880" w:rsidRDefault="004E5880">
      <w:pPr>
        <w:rPr>
          <w:rFonts w:hint="eastAsia"/>
        </w:rPr>
      </w:pPr>
      <w:r>
        <w:rPr>
          <w:rFonts w:hint="eastAsia"/>
        </w:rPr>
        <w:t>在汉语中，"车轮"的“轮”字的拼音是 "lún"。这个读音属于阳平声调，即第二声，在发音时声音要从低到高上升。对于学习中文的人来说，准确掌握每个汉字的正确发音是非常重要的，因为不同的声调可以改变一个词的意思。例如，“轮”的第一声 “lun1” 代表的是“仑”，而第四声 “lun4” 则是“沦”。因此，“轮”的正确拼音对于交流和理解有着关键作用。</w:t>
      </w:r>
    </w:p>
    <w:p w14:paraId="522F057F" w14:textId="77777777" w:rsidR="004E5880" w:rsidRDefault="004E5880">
      <w:pPr>
        <w:rPr>
          <w:rFonts w:hint="eastAsia"/>
        </w:rPr>
      </w:pPr>
    </w:p>
    <w:p w14:paraId="29B4D366" w14:textId="77777777" w:rsidR="004E5880" w:rsidRDefault="004E5880">
      <w:pPr>
        <w:rPr>
          <w:rFonts w:hint="eastAsia"/>
        </w:rPr>
      </w:pPr>
    </w:p>
    <w:p w14:paraId="4BB8B8EF" w14:textId="77777777" w:rsidR="004E5880" w:rsidRDefault="004E5880">
      <w:pPr>
        <w:rPr>
          <w:rFonts w:hint="eastAsia"/>
        </w:rPr>
      </w:pPr>
      <w:r>
        <w:rPr>
          <w:rFonts w:hint="eastAsia"/>
        </w:rPr>
        <w:t>车轮的历史渊源</w:t>
      </w:r>
    </w:p>
    <w:p w14:paraId="41E338F3" w14:textId="77777777" w:rsidR="004E5880" w:rsidRDefault="004E5880">
      <w:pPr>
        <w:rPr>
          <w:rFonts w:hint="eastAsia"/>
        </w:rPr>
      </w:pPr>
      <w:r>
        <w:rPr>
          <w:rFonts w:hint="eastAsia"/>
        </w:rPr>
        <w:t>车轮作为人类文明的重要发明之一，其历史可以追溯到公元前3500年左右的美索不达米亚地区。最早的车轮并非是圆的，而是由木板绑在一起形成的矩形或圆形框架。随着技术的进步，人们逐渐认识到圆形车轮能够更有效地减少摩擦，使得运输更加轻松。在中国古代，“轮”也指代了车辆的一部分，并且在古籍中常常出现，如《诗经》、《周礼》等文献都有关于车轮的记载。</w:t>
      </w:r>
    </w:p>
    <w:p w14:paraId="0D24BB39" w14:textId="77777777" w:rsidR="004E5880" w:rsidRDefault="004E5880">
      <w:pPr>
        <w:rPr>
          <w:rFonts w:hint="eastAsia"/>
        </w:rPr>
      </w:pPr>
    </w:p>
    <w:p w14:paraId="10777822" w14:textId="77777777" w:rsidR="004E5880" w:rsidRDefault="004E5880">
      <w:pPr>
        <w:rPr>
          <w:rFonts w:hint="eastAsia"/>
        </w:rPr>
      </w:pPr>
    </w:p>
    <w:p w14:paraId="406693F4" w14:textId="77777777" w:rsidR="004E5880" w:rsidRDefault="004E5880">
      <w:pPr>
        <w:rPr>
          <w:rFonts w:hint="eastAsia"/>
        </w:rPr>
      </w:pPr>
      <w:r>
        <w:rPr>
          <w:rFonts w:hint="eastAsia"/>
        </w:rPr>
        <w:t>车轮的结构与材料</w:t>
      </w:r>
    </w:p>
    <w:p w14:paraId="591F8534" w14:textId="77777777" w:rsidR="004E5880" w:rsidRDefault="004E5880">
      <w:pPr>
        <w:rPr>
          <w:rFonts w:hint="eastAsia"/>
        </w:rPr>
      </w:pPr>
      <w:r>
        <w:rPr>
          <w:rFonts w:hint="eastAsia"/>
        </w:rPr>
        <w:t>现代车轮通常由几个主要部分构成：中心的轮毂（Hub），连接轮毂与轮胎的轮辐（Spokes），以及外部的轮胎（Tire）。轮毂负责将车轮固定到车辆上，而轮辐则提供了支撑力并减轻了重量。轮胎则是直接接触地面的部分，它不仅为车辆提供牵引力，还对行驶的平稳性起到重要作用。至于材料方面，早期的车轮多采用木材制作，随着时间的发展，金属、橡胶等材料因其优越的性能被广泛应用于车轮制造中。</w:t>
      </w:r>
    </w:p>
    <w:p w14:paraId="004666B1" w14:textId="77777777" w:rsidR="004E5880" w:rsidRDefault="004E5880">
      <w:pPr>
        <w:rPr>
          <w:rFonts w:hint="eastAsia"/>
        </w:rPr>
      </w:pPr>
    </w:p>
    <w:p w14:paraId="12B70E86" w14:textId="77777777" w:rsidR="004E5880" w:rsidRDefault="004E5880">
      <w:pPr>
        <w:rPr>
          <w:rFonts w:hint="eastAsia"/>
        </w:rPr>
      </w:pPr>
    </w:p>
    <w:p w14:paraId="2008902F" w14:textId="77777777" w:rsidR="004E5880" w:rsidRDefault="004E5880">
      <w:pPr>
        <w:rPr>
          <w:rFonts w:hint="eastAsia"/>
        </w:rPr>
      </w:pPr>
      <w:r>
        <w:rPr>
          <w:rFonts w:hint="eastAsia"/>
        </w:rPr>
        <w:t>车轮的文化象征意义</w:t>
      </w:r>
    </w:p>
    <w:p w14:paraId="4AE0EDFF" w14:textId="77777777" w:rsidR="004E5880" w:rsidRDefault="004E5880">
      <w:pPr>
        <w:rPr>
          <w:rFonts w:hint="eastAsia"/>
        </w:rPr>
      </w:pPr>
      <w:r>
        <w:rPr>
          <w:rFonts w:hint="eastAsia"/>
        </w:rPr>
        <w:t>除了其实用价值外，“轮”在中国文化里还有着丰富的象征意义。“轮回”一词来源于佛教，指的是生命在六道中的循环往复；而在道教思想中，“天轮”代表宇宙运行的法则。“轮”也常出现在成语和俗语之中，比如“轮流”表示依次替换，“轮番上阵”形容接替行动。这些词汇反映了中国人对于秩序、变化及持续发展的深刻理解。</w:t>
      </w:r>
    </w:p>
    <w:p w14:paraId="3B93D688" w14:textId="77777777" w:rsidR="004E5880" w:rsidRDefault="004E5880">
      <w:pPr>
        <w:rPr>
          <w:rFonts w:hint="eastAsia"/>
        </w:rPr>
      </w:pPr>
    </w:p>
    <w:p w14:paraId="78555614" w14:textId="77777777" w:rsidR="004E5880" w:rsidRDefault="004E5880">
      <w:pPr>
        <w:rPr>
          <w:rFonts w:hint="eastAsia"/>
        </w:rPr>
      </w:pPr>
    </w:p>
    <w:p w14:paraId="717B620D" w14:textId="77777777" w:rsidR="004E5880" w:rsidRDefault="004E5880">
      <w:pPr>
        <w:rPr>
          <w:rFonts w:hint="eastAsia"/>
        </w:rPr>
      </w:pPr>
      <w:r>
        <w:rPr>
          <w:rFonts w:hint="eastAsia"/>
        </w:rPr>
        <w:lastRenderedPageBreak/>
        <w:t>车轮科技的发展趋势</w:t>
      </w:r>
    </w:p>
    <w:p w14:paraId="4A8F04E9" w14:textId="77777777" w:rsidR="004E5880" w:rsidRDefault="004E5880">
      <w:pPr>
        <w:rPr>
          <w:rFonts w:hint="eastAsia"/>
        </w:rPr>
      </w:pPr>
      <w:r>
        <w:rPr>
          <w:rFonts w:hint="eastAsia"/>
        </w:rPr>
        <w:t>随着科技的日新月异，车轮的设计也在不断创新。从传统的充气轮胎到如今的非充气轮胎，从钢制轮辋到轻量化铝合金轮辋，每一次变革都旨在提升安全性、舒适性和燃油效率。未来，我们可以期待更多智能型车轮的出现，它们或许会配备传感器来监测胎压、温度等参数，并通过无线通信技术向驾驶者传递信息，甚至实现自我修复功能。车轮将继续见证汽车工业乃至整个交通运输领域的进步与发展。</w:t>
      </w:r>
    </w:p>
    <w:p w14:paraId="2EC43F3D" w14:textId="77777777" w:rsidR="004E5880" w:rsidRDefault="004E5880">
      <w:pPr>
        <w:rPr>
          <w:rFonts w:hint="eastAsia"/>
        </w:rPr>
      </w:pPr>
    </w:p>
    <w:p w14:paraId="4E03B4F4" w14:textId="77777777" w:rsidR="004E5880" w:rsidRDefault="004E58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D1296" w14:textId="39BACAD2" w:rsidR="00E27044" w:rsidRDefault="00E27044"/>
    <w:sectPr w:rsidR="00E27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44"/>
    <w:rsid w:val="002C7852"/>
    <w:rsid w:val="004E5880"/>
    <w:rsid w:val="00E2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97E6A-3AD9-48F4-9178-1E34D6DD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