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3313" w14:textId="77777777" w:rsidR="00042CDC" w:rsidRDefault="00042CDC">
      <w:pPr>
        <w:rPr>
          <w:rFonts w:hint="eastAsia"/>
        </w:rPr>
      </w:pPr>
    </w:p>
    <w:p w14:paraId="054F0B45" w14:textId="77777777" w:rsidR="00042CDC" w:rsidRDefault="00042CDC">
      <w:pPr>
        <w:rPr>
          <w:rFonts w:hint="eastAsia"/>
        </w:rPr>
      </w:pPr>
      <w:r>
        <w:rPr>
          <w:rFonts w:hint="eastAsia"/>
        </w:rPr>
        <w:t>车走的拼音怎么写</w:t>
      </w:r>
    </w:p>
    <w:p w14:paraId="169E6887" w14:textId="77777777" w:rsidR="00042CDC" w:rsidRDefault="00042CDC">
      <w:pPr>
        <w:rPr>
          <w:rFonts w:hint="eastAsia"/>
        </w:rPr>
      </w:pPr>
      <w:r>
        <w:rPr>
          <w:rFonts w:hint="eastAsia"/>
        </w:rPr>
        <w:t>在汉语学习的过程中，正确掌握词语的拼音是十分重要的。对于“车走”这个词组来说，它的拼音写作“chē zǒu”。其中，“车”的拼音为“chē”，声调为第一声；“走”的拼音为“zǒu”，同样也是第三声。正确地拼读这两个字不仅有助于提高汉语听说能力，也能帮助更好地理解该词组所表达的意思。</w:t>
      </w:r>
    </w:p>
    <w:p w14:paraId="28B7E54A" w14:textId="77777777" w:rsidR="00042CDC" w:rsidRDefault="00042CDC">
      <w:pPr>
        <w:rPr>
          <w:rFonts w:hint="eastAsia"/>
        </w:rPr>
      </w:pPr>
    </w:p>
    <w:p w14:paraId="14E38AEE" w14:textId="77777777" w:rsidR="00042CDC" w:rsidRDefault="00042CDC">
      <w:pPr>
        <w:rPr>
          <w:rFonts w:hint="eastAsia"/>
        </w:rPr>
      </w:pPr>
    </w:p>
    <w:p w14:paraId="03AC8545" w14:textId="77777777" w:rsidR="00042CDC" w:rsidRDefault="00042CDC">
      <w:pPr>
        <w:rPr>
          <w:rFonts w:hint="eastAsia"/>
        </w:rPr>
      </w:pPr>
      <w:r>
        <w:rPr>
          <w:rFonts w:hint="eastAsia"/>
        </w:rPr>
        <w:t>拼音的基础知识</w:t>
      </w:r>
    </w:p>
    <w:p w14:paraId="7AECA357" w14:textId="77777777" w:rsidR="00042CDC" w:rsidRDefault="00042CDC">
      <w:pPr>
        <w:rPr>
          <w:rFonts w:hint="eastAsia"/>
        </w:rPr>
      </w:pPr>
      <w:r>
        <w:rPr>
          <w:rFonts w:hint="eastAsia"/>
        </w:rPr>
        <w:t>拼音作为汉字的一种注音符号系统，广泛应用于汉语教学、字典编排以及输入法等多个领域。它采用拉丁字母来表示汉字的发音，通过声母、韵母和声调三者组合的方式实现对每一个汉字的准确标注。“车”与“走”两个字分别属于不同的音节，但都遵循着拼音的基本规则，即由特定的声母与韵母结合，并附带声调标记。</w:t>
      </w:r>
    </w:p>
    <w:p w14:paraId="2792A615" w14:textId="77777777" w:rsidR="00042CDC" w:rsidRDefault="00042CDC">
      <w:pPr>
        <w:rPr>
          <w:rFonts w:hint="eastAsia"/>
        </w:rPr>
      </w:pPr>
    </w:p>
    <w:p w14:paraId="7C5615FC" w14:textId="77777777" w:rsidR="00042CDC" w:rsidRDefault="00042CDC">
      <w:pPr>
        <w:rPr>
          <w:rFonts w:hint="eastAsia"/>
        </w:rPr>
      </w:pPr>
    </w:p>
    <w:p w14:paraId="5B7EE41F" w14:textId="77777777" w:rsidR="00042CDC" w:rsidRDefault="00042CDC">
      <w:pPr>
        <w:rPr>
          <w:rFonts w:hint="eastAsia"/>
        </w:rPr>
      </w:pPr>
      <w:r>
        <w:rPr>
          <w:rFonts w:hint="eastAsia"/>
        </w:rPr>
        <w:t>深入理解“车走”及其用法</w:t>
      </w:r>
    </w:p>
    <w:p w14:paraId="2D235CA0" w14:textId="77777777" w:rsidR="00042CDC" w:rsidRDefault="00042CDC">
      <w:pPr>
        <w:rPr>
          <w:rFonts w:hint="eastAsia"/>
        </w:rPr>
      </w:pPr>
      <w:r>
        <w:rPr>
          <w:rFonts w:hint="eastAsia"/>
        </w:rPr>
        <w:t>“车走”这个词组形象地描述了车辆行驶的行为或状态。在日常生活中，“车走”一词并不常见于书面语中，但在口语交流时偶尔会被提及。例如，在描述交通状况时可能会说：“路上车走得非常慢。”这里的“车走”更多是一种简化的表达方式，实际应用中可根据具体场景替换为更精确的词汇或短语。</w:t>
      </w:r>
    </w:p>
    <w:p w14:paraId="19C84FA1" w14:textId="77777777" w:rsidR="00042CDC" w:rsidRDefault="00042CDC">
      <w:pPr>
        <w:rPr>
          <w:rFonts w:hint="eastAsia"/>
        </w:rPr>
      </w:pPr>
    </w:p>
    <w:p w14:paraId="7FABACD7" w14:textId="77777777" w:rsidR="00042CDC" w:rsidRDefault="00042CDC">
      <w:pPr>
        <w:rPr>
          <w:rFonts w:hint="eastAsia"/>
        </w:rPr>
      </w:pPr>
    </w:p>
    <w:p w14:paraId="7FA1F79E" w14:textId="77777777" w:rsidR="00042CDC" w:rsidRDefault="00042CDC">
      <w:pPr>
        <w:rPr>
          <w:rFonts w:hint="eastAsia"/>
        </w:rPr>
      </w:pPr>
      <w:r>
        <w:rPr>
          <w:rFonts w:hint="eastAsia"/>
        </w:rPr>
        <w:t>练习拼音的重要性</w:t>
      </w:r>
    </w:p>
    <w:p w14:paraId="752564DA" w14:textId="77777777" w:rsidR="00042CDC" w:rsidRDefault="00042CDC">
      <w:pPr>
        <w:rPr>
          <w:rFonts w:hint="eastAsia"/>
        </w:rPr>
      </w:pPr>
      <w:r>
        <w:rPr>
          <w:rFonts w:hint="eastAsia"/>
        </w:rPr>
        <w:t>对于汉语初学者而言，熟练掌握拼音是迈向流利沟通的第一步。除了能够准确发出每个字的音外，还应注重声调的学习。正确的声调不仅能确保发音准确无误，还能避免因声调错误而产生的误解。比如，“车”（chē）与“扯”（chě）仅声调不同，意义却大相径庭。因此，不断地练习和使用拼音，尤其是多做听力练习和模仿地道发音，对提升语言能力至关重要。</w:t>
      </w:r>
    </w:p>
    <w:p w14:paraId="6F176DE8" w14:textId="77777777" w:rsidR="00042CDC" w:rsidRDefault="00042CDC">
      <w:pPr>
        <w:rPr>
          <w:rFonts w:hint="eastAsia"/>
        </w:rPr>
      </w:pPr>
    </w:p>
    <w:p w14:paraId="6B2FC734" w14:textId="77777777" w:rsidR="00042CDC" w:rsidRDefault="00042CDC">
      <w:pPr>
        <w:rPr>
          <w:rFonts w:hint="eastAsia"/>
        </w:rPr>
      </w:pPr>
    </w:p>
    <w:p w14:paraId="6A54A055" w14:textId="77777777" w:rsidR="00042CDC" w:rsidRDefault="00042CDC">
      <w:pPr>
        <w:rPr>
          <w:rFonts w:hint="eastAsia"/>
        </w:rPr>
      </w:pPr>
      <w:r>
        <w:rPr>
          <w:rFonts w:hint="eastAsia"/>
        </w:rPr>
        <w:t>最后的总结</w:t>
      </w:r>
    </w:p>
    <w:p w14:paraId="3044E117" w14:textId="77777777" w:rsidR="00042CDC" w:rsidRDefault="00042CDC">
      <w:pPr>
        <w:rPr>
          <w:rFonts w:hint="eastAsia"/>
        </w:rPr>
      </w:pPr>
      <w:r>
        <w:rPr>
          <w:rFonts w:hint="eastAsia"/>
        </w:rPr>
        <w:t>“车走”的拼音是“chē zǒu”，这看似简单的拼音背后蕴含着汉语语音体系的基本原理。通过深入了解和不断练习，不仅可以增强对这一特定词组的理解，而且有助于整体汉语水平的提高。无论是拼音还是汉字本身，都是中华文化宝库中的重要组成部分，值得我们用心去探索和学习。</w:t>
      </w:r>
    </w:p>
    <w:p w14:paraId="780CB0C4" w14:textId="77777777" w:rsidR="00042CDC" w:rsidRDefault="00042CDC">
      <w:pPr>
        <w:rPr>
          <w:rFonts w:hint="eastAsia"/>
        </w:rPr>
      </w:pPr>
    </w:p>
    <w:p w14:paraId="349ACDDB" w14:textId="77777777" w:rsidR="00042CDC" w:rsidRDefault="00042CDC">
      <w:pPr>
        <w:rPr>
          <w:rFonts w:hint="eastAsia"/>
        </w:rPr>
      </w:pPr>
    </w:p>
    <w:p w14:paraId="49EB2665" w14:textId="77777777" w:rsidR="00042CDC" w:rsidRDefault="0004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ED52C" w14:textId="31D816B0" w:rsidR="0070031A" w:rsidRDefault="0070031A"/>
    <w:sectPr w:rsidR="0070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42CDC"/>
    <w:rsid w:val="002C7852"/>
    <w:rsid w:val="0070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502F-EA38-4164-9CBF-13FA43B8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