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498F" w14:textId="77777777" w:rsidR="002D3D87" w:rsidRDefault="002D3D87">
      <w:pPr>
        <w:rPr>
          <w:rFonts w:hint="eastAsia"/>
        </w:rPr>
      </w:pPr>
    </w:p>
    <w:p w14:paraId="2EF7DBFB" w14:textId="77777777" w:rsidR="002D3D87" w:rsidRDefault="002D3D87">
      <w:pPr>
        <w:rPr>
          <w:rFonts w:hint="eastAsia"/>
        </w:rPr>
      </w:pPr>
      <w:r>
        <w:rPr>
          <w:rFonts w:hint="eastAsia"/>
        </w:rPr>
        <w:t>车帘的拼音</w:t>
      </w:r>
    </w:p>
    <w:p w14:paraId="38E46D8E" w14:textId="77777777" w:rsidR="002D3D87" w:rsidRDefault="002D3D87">
      <w:pPr>
        <w:rPr>
          <w:rFonts w:hint="eastAsia"/>
        </w:rPr>
      </w:pPr>
      <w:r>
        <w:rPr>
          <w:rFonts w:hint="eastAsia"/>
        </w:rPr>
        <w:t>车帘，这个词语在我们的日常生活中可能并不常见，但它却承载着浓厚的文化气息和历史背景。车帘，其拼音为“chē lián”，其中“车”字代表了交通工具的一种，而“帘”则是指用来遮挡视线或光线的垂挂物。二者结合，“车帘”即是指用于车辆上的帘子，既可以保护乘客隐私，又能起到遮阳避光的作用。</w:t>
      </w:r>
    </w:p>
    <w:p w14:paraId="2A0DBB57" w14:textId="77777777" w:rsidR="002D3D87" w:rsidRDefault="002D3D87">
      <w:pPr>
        <w:rPr>
          <w:rFonts w:hint="eastAsia"/>
        </w:rPr>
      </w:pPr>
    </w:p>
    <w:p w14:paraId="765F047B" w14:textId="77777777" w:rsidR="002D3D87" w:rsidRDefault="002D3D87">
      <w:pPr>
        <w:rPr>
          <w:rFonts w:hint="eastAsia"/>
        </w:rPr>
      </w:pPr>
    </w:p>
    <w:p w14:paraId="3311697D" w14:textId="77777777" w:rsidR="002D3D87" w:rsidRDefault="002D3D87">
      <w:pPr>
        <w:rPr>
          <w:rFonts w:hint="eastAsia"/>
        </w:rPr>
      </w:pPr>
      <w:r>
        <w:rPr>
          <w:rFonts w:hint="eastAsia"/>
        </w:rPr>
        <w:t>历史渊源</w:t>
      </w:r>
    </w:p>
    <w:p w14:paraId="7159EE69" w14:textId="77777777" w:rsidR="002D3D87" w:rsidRDefault="002D3D87">
      <w:pPr>
        <w:rPr>
          <w:rFonts w:hint="eastAsia"/>
        </w:rPr>
      </w:pPr>
      <w:r>
        <w:rPr>
          <w:rFonts w:hint="eastAsia"/>
        </w:rPr>
        <w:t>追溯到古代，车帘便已存在并被广泛应用。古时候，车不仅是重要的交通工具，更是身份地位的象征。不同阶层的人们所乘坐的车辆，在装饰上有着严格的等级区别，而车帘作为车辆装饰的一部分，自然也不例外。富丽堂皇的马车配以精美绝伦的车帘，既展现了主人的身份地位，又体现了当时高超的手工艺水平。</w:t>
      </w:r>
    </w:p>
    <w:p w14:paraId="2C90EB6E" w14:textId="77777777" w:rsidR="002D3D87" w:rsidRDefault="002D3D87">
      <w:pPr>
        <w:rPr>
          <w:rFonts w:hint="eastAsia"/>
        </w:rPr>
      </w:pPr>
    </w:p>
    <w:p w14:paraId="1B43C17D" w14:textId="77777777" w:rsidR="002D3D87" w:rsidRDefault="002D3D87">
      <w:pPr>
        <w:rPr>
          <w:rFonts w:hint="eastAsia"/>
        </w:rPr>
      </w:pPr>
    </w:p>
    <w:p w14:paraId="10438B1C" w14:textId="77777777" w:rsidR="002D3D87" w:rsidRDefault="002D3D87">
      <w:pPr>
        <w:rPr>
          <w:rFonts w:hint="eastAsia"/>
        </w:rPr>
      </w:pPr>
      <w:r>
        <w:rPr>
          <w:rFonts w:hint="eastAsia"/>
        </w:rPr>
        <w:t>文化内涵</w:t>
      </w:r>
    </w:p>
    <w:p w14:paraId="4A5E20EF" w14:textId="77777777" w:rsidR="002D3D87" w:rsidRDefault="002D3D87">
      <w:pPr>
        <w:rPr>
          <w:rFonts w:hint="eastAsia"/>
        </w:rPr>
      </w:pPr>
      <w:r>
        <w:rPr>
          <w:rFonts w:hint="eastAsia"/>
        </w:rPr>
        <w:t>在中国传统文化中，车帘不仅仅是物质的存在，它还蕴含着深厚的文化意义。例如，在一些古典文学作品中，车帘往往被用作营造神秘氛围、推动情节发展的关键元素。透过轻轻摇曳的车帘，我们可以窥见一段段动人的故事，感受到古人对于生活细节的精致追求。</w:t>
      </w:r>
    </w:p>
    <w:p w14:paraId="756F1ABF" w14:textId="77777777" w:rsidR="002D3D87" w:rsidRDefault="002D3D87">
      <w:pPr>
        <w:rPr>
          <w:rFonts w:hint="eastAsia"/>
        </w:rPr>
      </w:pPr>
    </w:p>
    <w:p w14:paraId="47973C2F" w14:textId="77777777" w:rsidR="002D3D87" w:rsidRDefault="002D3D87">
      <w:pPr>
        <w:rPr>
          <w:rFonts w:hint="eastAsia"/>
        </w:rPr>
      </w:pPr>
    </w:p>
    <w:p w14:paraId="08E3D4CF" w14:textId="77777777" w:rsidR="002D3D87" w:rsidRDefault="002D3D87">
      <w:pPr>
        <w:rPr>
          <w:rFonts w:hint="eastAsia"/>
        </w:rPr>
      </w:pPr>
      <w:r>
        <w:rPr>
          <w:rFonts w:hint="eastAsia"/>
        </w:rPr>
        <w:t>现代应用</w:t>
      </w:r>
    </w:p>
    <w:p w14:paraId="592139F9" w14:textId="77777777" w:rsidR="002D3D87" w:rsidRDefault="002D3D87">
      <w:pPr>
        <w:rPr>
          <w:rFonts w:hint="eastAsia"/>
        </w:rPr>
      </w:pPr>
      <w:r>
        <w:rPr>
          <w:rFonts w:hint="eastAsia"/>
        </w:rPr>
        <w:t>随着时代的发展，虽然传统的马车已经被现代汽车所取代，但车帘的概念并未消失。在现代交通工具的设计中，我们仍能看到类似车帘的设计元素，比如汽车的遮阳板、窗帘等，它们继承了传统车帘的功能，同时又融入了新的设计理念和技术手段，更好地服务于现代社会的需求。</w:t>
      </w:r>
    </w:p>
    <w:p w14:paraId="7AF9D2C6" w14:textId="77777777" w:rsidR="002D3D87" w:rsidRDefault="002D3D87">
      <w:pPr>
        <w:rPr>
          <w:rFonts w:hint="eastAsia"/>
        </w:rPr>
      </w:pPr>
    </w:p>
    <w:p w14:paraId="7A58D2F5" w14:textId="77777777" w:rsidR="002D3D87" w:rsidRDefault="002D3D87">
      <w:pPr>
        <w:rPr>
          <w:rFonts w:hint="eastAsia"/>
        </w:rPr>
      </w:pPr>
    </w:p>
    <w:p w14:paraId="2F31B346" w14:textId="77777777" w:rsidR="002D3D87" w:rsidRDefault="002D3D87">
      <w:pPr>
        <w:rPr>
          <w:rFonts w:hint="eastAsia"/>
        </w:rPr>
      </w:pPr>
      <w:r>
        <w:rPr>
          <w:rFonts w:hint="eastAsia"/>
        </w:rPr>
        <w:t>最后的总结</w:t>
      </w:r>
    </w:p>
    <w:p w14:paraId="3407817E" w14:textId="77777777" w:rsidR="002D3D87" w:rsidRDefault="002D3D87">
      <w:pPr>
        <w:rPr>
          <w:rFonts w:hint="eastAsia"/>
        </w:rPr>
      </w:pPr>
      <w:r>
        <w:rPr>
          <w:rFonts w:hint="eastAsia"/>
        </w:rPr>
        <w:t>“车帘”的拼音虽简单，但背后却蕴含着丰富的历史文化内涵和不断演变的应用场景。无论是古代还是现代，车帘都在不断地适应着社会的变化，以不同的形式存在于我们的生活中，见证着时代的变迁与发展。通过了解车帘的历史与文化，我们不仅能更深入地理解这一词汇的意义，更能体会到人类文明进步的足迹。</w:t>
      </w:r>
    </w:p>
    <w:p w14:paraId="4C0D8D8C" w14:textId="77777777" w:rsidR="002D3D87" w:rsidRDefault="002D3D87">
      <w:pPr>
        <w:rPr>
          <w:rFonts w:hint="eastAsia"/>
        </w:rPr>
      </w:pPr>
    </w:p>
    <w:p w14:paraId="66530173" w14:textId="77777777" w:rsidR="002D3D87" w:rsidRDefault="002D3D87">
      <w:pPr>
        <w:rPr>
          <w:rFonts w:hint="eastAsia"/>
        </w:rPr>
      </w:pPr>
    </w:p>
    <w:p w14:paraId="4AB14237" w14:textId="77777777" w:rsidR="002D3D87" w:rsidRDefault="002D3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F3CD6" w14:textId="196B7697" w:rsidR="00DC39E3" w:rsidRDefault="00DC39E3"/>
    <w:sectPr w:rsidR="00DC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E3"/>
    <w:rsid w:val="002C7852"/>
    <w:rsid w:val="002D3D87"/>
    <w:rsid w:val="00D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CBCD4-5005-4F2E-9929-0053A020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