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02F0" w14:textId="77777777" w:rsidR="000842EB" w:rsidRDefault="000842EB">
      <w:pPr>
        <w:rPr>
          <w:rFonts w:hint="eastAsia"/>
        </w:rPr>
      </w:pPr>
    </w:p>
    <w:p w14:paraId="32F24FB6" w14:textId="77777777" w:rsidR="000842EB" w:rsidRDefault="000842EB">
      <w:pPr>
        <w:rPr>
          <w:rFonts w:hint="eastAsia"/>
        </w:rPr>
      </w:pPr>
      <w:r>
        <w:rPr>
          <w:rFonts w:hint="eastAsia"/>
        </w:rPr>
        <w:t>豁口拼：一种独特的文化现象</w:t>
      </w:r>
    </w:p>
    <w:p w14:paraId="3F349DBE" w14:textId="77777777" w:rsidR="000842EB" w:rsidRDefault="000842EB">
      <w:pPr>
        <w:rPr>
          <w:rFonts w:hint="eastAsia"/>
        </w:rPr>
      </w:pPr>
      <w:r>
        <w:rPr>
          <w:rFonts w:hint="eastAsia"/>
        </w:rPr>
        <w:t>在现代社会的多元文化背景下，"豁口拼"作为一种新兴的文化现象逐渐引起了人们的关注。它不仅仅是一种简单的活动或行为模式，更是一种融合了创意、合作与交流的独特方式。通过将不同的元素、观点或者技能拼接在一起，形成一个全新的整体，"豁口拼"展示了人类无限的创造力和想象力。</w:t>
      </w:r>
    </w:p>
    <w:p w14:paraId="35336EDD" w14:textId="77777777" w:rsidR="000842EB" w:rsidRDefault="000842EB">
      <w:pPr>
        <w:rPr>
          <w:rFonts w:hint="eastAsia"/>
        </w:rPr>
      </w:pPr>
    </w:p>
    <w:p w14:paraId="1E5425FB" w14:textId="77777777" w:rsidR="000842EB" w:rsidRDefault="000842EB">
      <w:pPr>
        <w:rPr>
          <w:rFonts w:hint="eastAsia"/>
        </w:rPr>
      </w:pPr>
    </w:p>
    <w:p w14:paraId="7E3F271B" w14:textId="77777777" w:rsidR="000842EB" w:rsidRDefault="000842EB">
      <w:pPr>
        <w:rPr>
          <w:rFonts w:hint="eastAsia"/>
        </w:rPr>
      </w:pPr>
      <w:r>
        <w:rPr>
          <w:rFonts w:hint="eastAsia"/>
        </w:rPr>
        <w:t>起源与发展</w:t>
      </w:r>
    </w:p>
    <w:p w14:paraId="57135905" w14:textId="77777777" w:rsidR="000842EB" w:rsidRDefault="000842EB">
      <w:pPr>
        <w:rPr>
          <w:rFonts w:hint="eastAsia"/>
        </w:rPr>
      </w:pPr>
      <w:r>
        <w:rPr>
          <w:rFonts w:hint="eastAsia"/>
        </w:rPr>
        <w:t>"豁口拼"的概念最早可以追溯到一些小型社区中的手工艺活动，参与者们会将自己手中的材料拿出来，共同创作出一件件令人惊叹的作品。随着时间的发展，这一概念逐渐扩展到了更多领域，包括但不限于艺术、设计、编程以及写作等。现在，“豁口拼”已经成为了一种跨越国界和文化的全球性运动，吸引了来自世界各地的人们参与其中，分享自己的想法和技能。</w:t>
      </w:r>
    </w:p>
    <w:p w14:paraId="03D49C23" w14:textId="77777777" w:rsidR="000842EB" w:rsidRDefault="000842EB">
      <w:pPr>
        <w:rPr>
          <w:rFonts w:hint="eastAsia"/>
        </w:rPr>
      </w:pPr>
    </w:p>
    <w:p w14:paraId="7532AB67" w14:textId="77777777" w:rsidR="000842EB" w:rsidRDefault="000842EB">
      <w:pPr>
        <w:rPr>
          <w:rFonts w:hint="eastAsia"/>
        </w:rPr>
      </w:pPr>
    </w:p>
    <w:p w14:paraId="3013EED6" w14:textId="77777777" w:rsidR="000842EB" w:rsidRDefault="000842EB">
      <w:pPr>
        <w:rPr>
          <w:rFonts w:hint="eastAsia"/>
        </w:rPr>
      </w:pPr>
      <w:r>
        <w:rPr>
          <w:rFonts w:hint="eastAsia"/>
        </w:rPr>
        <w:t>实践中的豁口拼</w:t>
      </w:r>
    </w:p>
    <w:p w14:paraId="2BA45A78" w14:textId="77777777" w:rsidR="000842EB" w:rsidRDefault="000842EB">
      <w:pPr>
        <w:rPr>
          <w:rFonts w:hint="eastAsia"/>
        </w:rPr>
      </w:pPr>
      <w:r>
        <w:rPr>
          <w:rFonts w:hint="eastAsia"/>
        </w:rPr>
        <w:t>在实际操作中，“豁口拼”往往以工作坊、线上论坛或是社交平台的形式出现。人们可以通过这些渠道找到志同道合的朋友，一起探讨项目的想法、解决遇到的问题。例如，在一次关于环保主题的“豁口拼”活动中，参与者们利用废弃物品制作出了各种实用且美观的日用品，既提高了公众对环境保护的认识，也展示了如何通过创造性思维解决问题的能力。</w:t>
      </w:r>
    </w:p>
    <w:p w14:paraId="47633667" w14:textId="77777777" w:rsidR="000842EB" w:rsidRDefault="000842EB">
      <w:pPr>
        <w:rPr>
          <w:rFonts w:hint="eastAsia"/>
        </w:rPr>
      </w:pPr>
    </w:p>
    <w:p w14:paraId="3F71E411" w14:textId="77777777" w:rsidR="000842EB" w:rsidRDefault="000842EB">
      <w:pPr>
        <w:rPr>
          <w:rFonts w:hint="eastAsia"/>
        </w:rPr>
      </w:pPr>
    </w:p>
    <w:p w14:paraId="3BF68CB3" w14:textId="77777777" w:rsidR="000842EB" w:rsidRDefault="000842EB">
      <w:pPr>
        <w:rPr>
          <w:rFonts w:hint="eastAsia"/>
        </w:rPr>
      </w:pPr>
      <w:r>
        <w:rPr>
          <w:rFonts w:hint="eastAsia"/>
        </w:rPr>
        <w:t>豁口拼的意义</w:t>
      </w:r>
    </w:p>
    <w:p w14:paraId="2E1D1FE7" w14:textId="77777777" w:rsidR="000842EB" w:rsidRDefault="000842EB">
      <w:pPr>
        <w:rPr>
          <w:rFonts w:hint="eastAsia"/>
        </w:rPr>
      </w:pPr>
      <w:r>
        <w:rPr>
          <w:rFonts w:hint="eastAsia"/>
        </w:rPr>
        <w:t>"豁口拼"之所以能够吸引如此多的关注，不仅因为它提供了一个展示个人才能的平台，更重要的是，它强调了团队合作和跨学科交流的重要性。在这个过程中，每个人都可以贡献自己的力量，同时也能从他人那里学到新的知识和技能。这种开放共享的精神对于促进社会和谐发展具有重要意义。</w:t>
      </w:r>
    </w:p>
    <w:p w14:paraId="5A939003" w14:textId="77777777" w:rsidR="000842EB" w:rsidRDefault="000842EB">
      <w:pPr>
        <w:rPr>
          <w:rFonts w:hint="eastAsia"/>
        </w:rPr>
      </w:pPr>
    </w:p>
    <w:p w14:paraId="6A30C8D5" w14:textId="77777777" w:rsidR="000842EB" w:rsidRDefault="000842EB">
      <w:pPr>
        <w:rPr>
          <w:rFonts w:hint="eastAsia"/>
        </w:rPr>
      </w:pPr>
    </w:p>
    <w:p w14:paraId="41400D51" w14:textId="77777777" w:rsidR="000842EB" w:rsidRDefault="000842EB">
      <w:pPr>
        <w:rPr>
          <w:rFonts w:hint="eastAsia"/>
        </w:rPr>
      </w:pPr>
      <w:r>
        <w:rPr>
          <w:rFonts w:hint="eastAsia"/>
        </w:rPr>
        <w:t>未来展望</w:t>
      </w:r>
    </w:p>
    <w:p w14:paraId="6BFC34A5" w14:textId="77777777" w:rsidR="000842EB" w:rsidRDefault="000842EB">
      <w:pPr>
        <w:rPr>
          <w:rFonts w:hint="eastAsia"/>
        </w:rPr>
      </w:pPr>
      <w:r>
        <w:rPr>
          <w:rFonts w:hint="eastAsia"/>
        </w:rPr>
        <w:t>随着技术的进步和社会的发展，“豁口拼”的形式和内容也在不断地演变和发展。未来，我们可以期待看到更多创新性的项目和更加丰富的文化交流。无论是在教育领域还是企业创新方面，“豁口拼”都有潜力成为推动社会进步的重要力量。它鼓励我们超越传统界限，勇于尝试新事物，共同创造一个更加美好的世界。</w:t>
      </w:r>
    </w:p>
    <w:p w14:paraId="57AF2FEA" w14:textId="77777777" w:rsidR="000842EB" w:rsidRDefault="000842EB">
      <w:pPr>
        <w:rPr>
          <w:rFonts w:hint="eastAsia"/>
        </w:rPr>
      </w:pPr>
    </w:p>
    <w:p w14:paraId="5B25363F" w14:textId="77777777" w:rsidR="000842EB" w:rsidRDefault="000842EB">
      <w:pPr>
        <w:rPr>
          <w:rFonts w:hint="eastAsia"/>
        </w:rPr>
      </w:pPr>
    </w:p>
    <w:p w14:paraId="187A8965" w14:textId="77777777" w:rsidR="000842EB" w:rsidRDefault="00084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A5342" w14:textId="3D9F0473" w:rsidR="00676D83" w:rsidRDefault="00676D83"/>
    <w:sectPr w:rsidR="00676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83"/>
    <w:rsid w:val="000842EB"/>
    <w:rsid w:val="002C7852"/>
    <w:rsid w:val="0067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2E7D1-5F2F-42CC-BF80-5C1A6CD7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