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074A" w14:textId="77777777" w:rsidR="00701330" w:rsidRDefault="00701330">
      <w:pPr>
        <w:rPr>
          <w:rFonts w:hint="eastAsia"/>
        </w:rPr>
      </w:pPr>
    </w:p>
    <w:p w14:paraId="495B9C64" w14:textId="77777777" w:rsidR="00701330" w:rsidRDefault="00701330">
      <w:pPr>
        <w:rPr>
          <w:rFonts w:hint="eastAsia"/>
        </w:rPr>
      </w:pPr>
      <w:r>
        <w:rPr>
          <w:rFonts w:hint="eastAsia"/>
        </w:rPr>
        <w:t>词的笔顺和拼音的重要性</w:t>
      </w:r>
    </w:p>
    <w:p w14:paraId="37E79C72" w14:textId="77777777" w:rsidR="00701330" w:rsidRDefault="00701330">
      <w:pPr>
        <w:rPr>
          <w:rFonts w:hint="eastAsia"/>
        </w:rPr>
      </w:pPr>
      <w:r>
        <w:rPr>
          <w:rFonts w:hint="eastAsia"/>
        </w:rPr>
        <w:t>在汉字的学习过程中，掌握每个字的正确笔顺和拼音是基础中的基础。对于初学者来说，正确的笔顺不仅有助于提高书写速度，还能让汉字看起来更加美观大方。同时，准确的拼音能够帮助学习者正确认读汉字，并为日后的语言学习打下坚实的基础。通过了解和练习汉字的笔顺和拼音，可以有效地增强对汉字的记忆和理解。</w:t>
      </w:r>
    </w:p>
    <w:p w14:paraId="2BC0F1F2" w14:textId="77777777" w:rsidR="00701330" w:rsidRDefault="00701330">
      <w:pPr>
        <w:rPr>
          <w:rFonts w:hint="eastAsia"/>
        </w:rPr>
      </w:pPr>
    </w:p>
    <w:p w14:paraId="5DCB6D0C" w14:textId="77777777" w:rsidR="00701330" w:rsidRDefault="00701330">
      <w:pPr>
        <w:rPr>
          <w:rFonts w:hint="eastAsia"/>
        </w:rPr>
      </w:pPr>
    </w:p>
    <w:p w14:paraId="469AB267" w14:textId="77777777" w:rsidR="00701330" w:rsidRDefault="00701330">
      <w:pPr>
        <w:rPr>
          <w:rFonts w:hint="eastAsia"/>
        </w:rPr>
      </w:pPr>
      <w:r>
        <w:rPr>
          <w:rFonts w:hint="eastAsia"/>
        </w:rPr>
        <w:t>笔顺的基本规则</w:t>
      </w:r>
    </w:p>
    <w:p w14:paraId="57E4CF08" w14:textId="77777777" w:rsidR="00701330" w:rsidRDefault="00701330">
      <w:pPr>
        <w:rPr>
          <w:rFonts w:hint="eastAsia"/>
        </w:rPr>
      </w:pPr>
      <w:r>
        <w:rPr>
          <w:rFonts w:hint="eastAsia"/>
        </w:rPr>
        <w:t>汉字笔顺有一定的规律可循，如先横后竖、先撇后捺等基本原则。这些规则不仅使得汉字书写有条不紊，也方便了记忆。例如，“一”字的书写是从左到右；“十”字则是先写横画再写竖画。遵循正确的笔顺进行书写，可以帮助我们避免因错误笔顺造成的书写困难或不便。掌握笔顺还能够培养良好的书写习惯，提升书写的效率和美感。</w:t>
      </w:r>
    </w:p>
    <w:p w14:paraId="686DD290" w14:textId="77777777" w:rsidR="00701330" w:rsidRDefault="00701330">
      <w:pPr>
        <w:rPr>
          <w:rFonts w:hint="eastAsia"/>
        </w:rPr>
      </w:pPr>
    </w:p>
    <w:p w14:paraId="5423B6B8" w14:textId="77777777" w:rsidR="00701330" w:rsidRDefault="00701330">
      <w:pPr>
        <w:rPr>
          <w:rFonts w:hint="eastAsia"/>
        </w:rPr>
      </w:pPr>
    </w:p>
    <w:p w14:paraId="2ED63DCD" w14:textId="77777777" w:rsidR="00701330" w:rsidRDefault="00701330">
      <w:pPr>
        <w:rPr>
          <w:rFonts w:hint="eastAsia"/>
        </w:rPr>
      </w:pPr>
      <w:r>
        <w:rPr>
          <w:rFonts w:hint="eastAsia"/>
        </w:rPr>
        <w:t>拼音的学习方法</w:t>
      </w:r>
    </w:p>
    <w:p w14:paraId="645C4ECE" w14:textId="77777777" w:rsidR="00701330" w:rsidRDefault="00701330">
      <w:pPr>
        <w:rPr>
          <w:rFonts w:hint="eastAsia"/>
        </w:rPr>
      </w:pPr>
      <w:r>
        <w:rPr>
          <w:rFonts w:hint="eastAsia"/>
        </w:rPr>
        <w:t>汉语拼音是学习汉语的重要工具之一。它由声母、韵母以及声调三部分组成，为汉字提供了标准的发音指南。初学者可以通过拼音来快速入门，了解汉字的发音规则。利用拼音学习软件或者参与拼音教学课程，都是不错的选择。在日常学习中，尝试将新学的汉字与拼音联系起来，多听多说，能够有效加深对汉字发音的记忆。随着学习的深入，拼音将成为连接汉字与口语表达之间的桥梁。</w:t>
      </w:r>
    </w:p>
    <w:p w14:paraId="1C64C924" w14:textId="77777777" w:rsidR="00701330" w:rsidRDefault="00701330">
      <w:pPr>
        <w:rPr>
          <w:rFonts w:hint="eastAsia"/>
        </w:rPr>
      </w:pPr>
    </w:p>
    <w:p w14:paraId="4DDF3ED2" w14:textId="77777777" w:rsidR="00701330" w:rsidRDefault="00701330">
      <w:pPr>
        <w:rPr>
          <w:rFonts w:hint="eastAsia"/>
        </w:rPr>
      </w:pPr>
    </w:p>
    <w:p w14:paraId="2DCC14BC" w14:textId="77777777" w:rsidR="00701330" w:rsidRDefault="00701330">
      <w:pPr>
        <w:rPr>
          <w:rFonts w:hint="eastAsia"/>
        </w:rPr>
      </w:pPr>
      <w:r>
        <w:rPr>
          <w:rFonts w:hint="eastAsia"/>
        </w:rPr>
        <w:t>如何结合笔顺和拼音进行高效学习</w:t>
      </w:r>
    </w:p>
    <w:p w14:paraId="18D1F570" w14:textId="77777777" w:rsidR="00701330" w:rsidRDefault="00701330">
      <w:pPr>
        <w:rPr>
          <w:rFonts w:hint="eastAsia"/>
        </w:rPr>
      </w:pPr>
      <w:r>
        <w:rPr>
          <w:rFonts w:hint="eastAsia"/>
        </w:rPr>
        <w:t>将汉字的笔顺和拼音结合起来学习，是一种非常有效的学习策略。在学习新字时，首先了解其正确的笔顺，然后对照拼音反复练习发音。这样不仅可以加深对字形的理解，也有助于记住汉字的读音。比如，在学习“山”这个字时，可以先按照正确的笔顺练习书写，接着通过拼音“shān”来巩固发音。这种综合性的学习方法，对于汉字学习具有积极的促进作用。</w:t>
      </w:r>
    </w:p>
    <w:p w14:paraId="1F7E1F56" w14:textId="77777777" w:rsidR="00701330" w:rsidRDefault="00701330">
      <w:pPr>
        <w:rPr>
          <w:rFonts w:hint="eastAsia"/>
        </w:rPr>
      </w:pPr>
    </w:p>
    <w:p w14:paraId="3A8F77C3" w14:textId="77777777" w:rsidR="00701330" w:rsidRDefault="00701330">
      <w:pPr>
        <w:rPr>
          <w:rFonts w:hint="eastAsia"/>
        </w:rPr>
      </w:pPr>
    </w:p>
    <w:p w14:paraId="6653011D" w14:textId="77777777" w:rsidR="00701330" w:rsidRDefault="00701330">
      <w:pPr>
        <w:rPr>
          <w:rFonts w:hint="eastAsia"/>
        </w:rPr>
      </w:pPr>
      <w:r>
        <w:rPr>
          <w:rFonts w:hint="eastAsia"/>
        </w:rPr>
        <w:t>最后的总结</w:t>
      </w:r>
    </w:p>
    <w:p w14:paraId="0671B388" w14:textId="77777777" w:rsidR="00701330" w:rsidRDefault="00701330">
      <w:pPr>
        <w:rPr>
          <w:rFonts w:hint="eastAsia"/>
        </w:rPr>
      </w:pPr>
      <w:r>
        <w:rPr>
          <w:rFonts w:hint="eastAsia"/>
        </w:rPr>
        <w:t>无论是笔顺还是拼音，都是汉字学习过程中不可或缺的部分。正确掌握汉字的笔顺和拼音，不仅能提升我们的书写水平和阅读能力，还能加深对中国文化的理解和欣赏。因此，在汉字学习的道路上，我们应该重视笔顺和拼音的学习，不断探索适合自己的学习方法，享受汉字带来的乐趣。</w:t>
      </w:r>
    </w:p>
    <w:p w14:paraId="6CF93A60" w14:textId="77777777" w:rsidR="00701330" w:rsidRDefault="00701330">
      <w:pPr>
        <w:rPr>
          <w:rFonts w:hint="eastAsia"/>
        </w:rPr>
      </w:pPr>
    </w:p>
    <w:p w14:paraId="5663FDFB" w14:textId="77777777" w:rsidR="00701330" w:rsidRDefault="00701330">
      <w:pPr>
        <w:rPr>
          <w:rFonts w:hint="eastAsia"/>
        </w:rPr>
      </w:pPr>
    </w:p>
    <w:p w14:paraId="675409F0" w14:textId="77777777" w:rsidR="00701330" w:rsidRDefault="00701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EE26C" w14:textId="55137A9F" w:rsidR="006B11EC" w:rsidRDefault="006B11EC"/>
    <w:sectPr w:rsidR="006B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EC"/>
    <w:rsid w:val="002C7852"/>
    <w:rsid w:val="006B11EC"/>
    <w:rsid w:val="0070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56F29-8DE0-4F3E-B1FE-5DEDD9F6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