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1AE2" w14:textId="77777777" w:rsidR="00EE2B51" w:rsidRDefault="00EE2B51">
      <w:pPr>
        <w:rPr>
          <w:rFonts w:hint="eastAsia"/>
        </w:rPr>
      </w:pPr>
      <w:r>
        <w:rPr>
          <w:rFonts w:hint="eastAsia"/>
        </w:rPr>
        <w:t>计谋得逞 jì móu dé chén</w:t>
      </w:r>
    </w:p>
    <w:p w14:paraId="3C954107" w14:textId="77777777" w:rsidR="00EE2B51" w:rsidRDefault="00EE2B51">
      <w:pPr>
        <w:rPr>
          <w:rFonts w:hint="eastAsia"/>
        </w:rPr>
      </w:pPr>
      <w:r>
        <w:rPr>
          <w:rFonts w:hint="eastAsia"/>
        </w:rPr>
        <w:t>在历史的长河中，人类社会的发展总是伴随着智慧与策略的较量。从古代战场上的斗智斗勇到现代商业世界里的竞争博弈，“计谋得逞”这个词汇描绘了那些通过精心策划和巧妙运用手段最终达到目的的故事。它不仅是一个简单的成语或短语，更是一种象征，代表着策略家们如何利用环境、资源以及人性弱点来实现自己的目标。</w:t>
      </w:r>
    </w:p>
    <w:p w14:paraId="3E4E513C" w14:textId="77777777" w:rsidR="00EE2B51" w:rsidRDefault="00EE2B51">
      <w:pPr>
        <w:rPr>
          <w:rFonts w:hint="eastAsia"/>
        </w:rPr>
      </w:pPr>
    </w:p>
    <w:p w14:paraId="5AADE561" w14:textId="77777777" w:rsidR="00EE2B51" w:rsidRDefault="00EE2B51">
      <w:pPr>
        <w:rPr>
          <w:rFonts w:hint="eastAsia"/>
        </w:rPr>
      </w:pPr>
    </w:p>
    <w:p w14:paraId="76511DC9" w14:textId="77777777" w:rsidR="00EE2B51" w:rsidRDefault="00EE2B51">
      <w:pPr>
        <w:rPr>
          <w:rFonts w:hint="eastAsia"/>
        </w:rPr>
      </w:pPr>
      <w:r>
        <w:rPr>
          <w:rFonts w:hint="eastAsia"/>
        </w:rPr>
        <w:t>计谋的本质与构成</w:t>
      </w:r>
    </w:p>
    <w:p w14:paraId="02ACD615" w14:textId="77777777" w:rsidR="00EE2B51" w:rsidRDefault="00EE2B51">
      <w:pPr>
        <w:rPr>
          <w:rFonts w:hint="eastAsia"/>
        </w:rPr>
      </w:pPr>
      <w:r>
        <w:rPr>
          <w:rFonts w:hint="eastAsia"/>
        </w:rPr>
        <w:t>“计谋”指的是为了达成某种特定的目标而预先设计的一系列行动方案。一个成功的计谋通常包含三个要素：首先是对局势准确无误的理解；其次是基于这种理解所制定出的有效策略；最后是执行这些策略时所需要的技巧和时机把握。当这三个方面完美结合在一起时，就有可能使原本看似遥不可及的愿望变成现实。</w:t>
      </w:r>
    </w:p>
    <w:p w14:paraId="24D519DA" w14:textId="77777777" w:rsidR="00EE2B51" w:rsidRDefault="00EE2B51">
      <w:pPr>
        <w:rPr>
          <w:rFonts w:hint="eastAsia"/>
        </w:rPr>
      </w:pPr>
    </w:p>
    <w:p w14:paraId="1E18EB1D" w14:textId="77777777" w:rsidR="00EE2B51" w:rsidRDefault="00EE2B51">
      <w:pPr>
        <w:rPr>
          <w:rFonts w:hint="eastAsia"/>
        </w:rPr>
      </w:pPr>
    </w:p>
    <w:p w14:paraId="56076D63" w14:textId="77777777" w:rsidR="00EE2B51" w:rsidRDefault="00EE2B51">
      <w:pPr>
        <w:rPr>
          <w:rFonts w:hint="eastAsia"/>
        </w:rPr>
      </w:pPr>
      <w:r>
        <w:rPr>
          <w:rFonts w:hint="eastAsia"/>
        </w:rPr>
        <w:t>历史上著名的计谋案例</w:t>
      </w:r>
    </w:p>
    <w:p w14:paraId="6CD4DDBC" w14:textId="77777777" w:rsidR="00EE2B51" w:rsidRDefault="00EE2B51">
      <w:pPr>
        <w:rPr>
          <w:rFonts w:hint="eastAsia"/>
        </w:rPr>
      </w:pPr>
      <w:r>
        <w:rPr>
          <w:rFonts w:hint="eastAsia"/>
        </w:rPr>
        <w:t>回顾过去，我们可以发现许多令人叹为观止的成功计谋。例如，在三国时期，诸葛亮以其非凡的智慧帮助刘备建立了蜀汉政权。他所实施的各种军事和外交策略，如空城计、草船借箭等，都是流传千古的经典案例。在二战期间，盟军通过诺曼底登陆战中的欺骗计划——“坚忍行动”，成功误导了德军，从而确保了登陆作战的胜利。这些都是历史上著名的计谋得逞的例子。</w:t>
      </w:r>
    </w:p>
    <w:p w14:paraId="117D518C" w14:textId="77777777" w:rsidR="00EE2B51" w:rsidRDefault="00EE2B51">
      <w:pPr>
        <w:rPr>
          <w:rFonts w:hint="eastAsia"/>
        </w:rPr>
      </w:pPr>
    </w:p>
    <w:p w14:paraId="23A97772" w14:textId="77777777" w:rsidR="00EE2B51" w:rsidRDefault="00EE2B51">
      <w:pPr>
        <w:rPr>
          <w:rFonts w:hint="eastAsia"/>
        </w:rPr>
      </w:pPr>
    </w:p>
    <w:p w14:paraId="47CDA5A9" w14:textId="77777777" w:rsidR="00EE2B51" w:rsidRDefault="00EE2B51">
      <w:pPr>
        <w:rPr>
          <w:rFonts w:hint="eastAsia"/>
        </w:rPr>
      </w:pPr>
      <w:r>
        <w:rPr>
          <w:rFonts w:hint="eastAsia"/>
        </w:rPr>
        <w:t>现代社会中的应用与发展</w:t>
      </w:r>
    </w:p>
    <w:p w14:paraId="4C7A3C52" w14:textId="77777777" w:rsidR="00EE2B51" w:rsidRDefault="00EE2B51">
      <w:pPr>
        <w:rPr>
          <w:rFonts w:hint="eastAsia"/>
        </w:rPr>
      </w:pPr>
      <w:r>
        <w:rPr>
          <w:rFonts w:hint="eastAsia"/>
        </w:rPr>
        <w:t>随着时代变迁，虽然战争形式发生了巨大变化，但计谋的概念并没有消失，反而在不同领域得到了广泛应用和发展。如今的企业界，市场竞争日益激烈，企业家们必须学会像古代将军一样思考问题。他们需要不断寻找新的市场机会，同时也要警惕竞争对手可能采取的动作。因此，制定有效的营销策略、产品定位以及品牌推广方案成为了企业生存发展的关键所在。而在政治舞台上，国家之间的外交关系同样充满了各种明争暗斗。各国政府会根据自身利益调整对外政策，并试图通过谈判桌上或者幕后交易影响其他国家的行为。</w:t>
      </w:r>
    </w:p>
    <w:p w14:paraId="3DBAB9C8" w14:textId="77777777" w:rsidR="00EE2B51" w:rsidRDefault="00EE2B51">
      <w:pPr>
        <w:rPr>
          <w:rFonts w:hint="eastAsia"/>
        </w:rPr>
      </w:pPr>
    </w:p>
    <w:p w14:paraId="2B5E4397" w14:textId="77777777" w:rsidR="00EE2B51" w:rsidRDefault="00EE2B51">
      <w:pPr>
        <w:rPr>
          <w:rFonts w:hint="eastAsia"/>
        </w:rPr>
      </w:pPr>
    </w:p>
    <w:p w14:paraId="5A1108D2" w14:textId="77777777" w:rsidR="00EE2B51" w:rsidRDefault="00EE2B51">
      <w:pPr>
        <w:rPr>
          <w:rFonts w:hint="eastAsia"/>
        </w:rPr>
      </w:pPr>
      <w:r>
        <w:rPr>
          <w:rFonts w:hint="eastAsia"/>
        </w:rPr>
        <w:t>计谋的社会影响与伦理考量</w:t>
      </w:r>
    </w:p>
    <w:p w14:paraId="70214EE2" w14:textId="77777777" w:rsidR="00EE2B51" w:rsidRDefault="00EE2B51">
      <w:pPr>
        <w:rPr>
          <w:rFonts w:hint="eastAsia"/>
        </w:rPr>
      </w:pPr>
      <w:r>
        <w:rPr>
          <w:rFonts w:hint="eastAsia"/>
        </w:rPr>
        <w:t>尽管计谋可以帮助个人或团体获得短期优势，但它也可能带来负面后果。如果过度依赖诡计而不重视诚信原则，则可能会损害长期声誉和社会信任感。因此，在使用任何计策之前，我们都应该认真考虑其道德底线和社会责任。毕竟，真正的成功不仅仅体现在物质层面，更在于能否赢得他人尊重和支持。</w:t>
      </w:r>
    </w:p>
    <w:p w14:paraId="4361FF90" w14:textId="77777777" w:rsidR="00EE2B51" w:rsidRDefault="00EE2B51">
      <w:pPr>
        <w:rPr>
          <w:rFonts w:hint="eastAsia"/>
        </w:rPr>
      </w:pPr>
    </w:p>
    <w:p w14:paraId="1461FF40" w14:textId="77777777" w:rsidR="00EE2B51" w:rsidRDefault="00EE2B51">
      <w:pPr>
        <w:rPr>
          <w:rFonts w:hint="eastAsia"/>
        </w:rPr>
      </w:pPr>
    </w:p>
    <w:p w14:paraId="5C46AC2E" w14:textId="77777777" w:rsidR="00EE2B51" w:rsidRDefault="00EE2B51">
      <w:pPr>
        <w:rPr>
          <w:rFonts w:hint="eastAsia"/>
        </w:rPr>
      </w:pPr>
      <w:r>
        <w:rPr>
          <w:rFonts w:hint="eastAsia"/>
        </w:rPr>
        <w:t>最后的总结</w:t>
      </w:r>
    </w:p>
    <w:p w14:paraId="1E689B04" w14:textId="77777777" w:rsidR="00EE2B51" w:rsidRDefault="00EE2B51">
      <w:pPr>
        <w:rPr>
          <w:rFonts w:hint="eastAsia"/>
        </w:rPr>
      </w:pPr>
      <w:r>
        <w:rPr>
          <w:rFonts w:hint="eastAsia"/>
        </w:rPr>
        <w:t>“计谋得逞”不仅是对智力和勇气的一种考验，也是对道德观念和社会责任感的重大挑战。无论是过去还是现在，成功运用计谋的人都需要具备深刻洞察力、灵活应变能力和坚定信念。然而，在追求胜利的同时，我们也不应该忘记保持诚实正直的态度，这样才能真正实现可持续发展并赢得持久的成就。</w:t>
      </w:r>
    </w:p>
    <w:p w14:paraId="2BDD1D18" w14:textId="77777777" w:rsidR="00EE2B51" w:rsidRDefault="00EE2B51">
      <w:pPr>
        <w:rPr>
          <w:rFonts w:hint="eastAsia"/>
        </w:rPr>
      </w:pPr>
    </w:p>
    <w:p w14:paraId="3196BF6F" w14:textId="77777777" w:rsidR="00EE2B51" w:rsidRDefault="00EE2B51">
      <w:pPr>
        <w:rPr>
          <w:rFonts w:hint="eastAsia"/>
        </w:rPr>
      </w:pPr>
      <w:r>
        <w:rPr>
          <w:rFonts w:hint="eastAsia"/>
        </w:rPr>
        <w:t>本文是由懂得生活网（dongdeshenghuo.com）为大家创作</w:t>
      </w:r>
    </w:p>
    <w:p w14:paraId="5EDDBED9" w14:textId="5CB1F1D1" w:rsidR="0008410D" w:rsidRDefault="0008410D"/>
    <w:sectPr w:rsidR="00084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0D"/>
    <w:rsid w:val="0008410D"/>
    <w:rsid w:val="002C7852"/>
    <w:rsid w:val="00EE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F043D-6761-4AFE-8D34-23900DC7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0D"/>
    <w:rPr>
      <w:rFonts w:cstheme="majorBidi"/>
      <w:color w:val="2F5496" w:themeColor="accent1" w:themeShade="BF"/>
      <w:sz w:val="28"/>
      <w:szCs w:val="28"/>
    </w:rPr>
  </w:style>
  <w:style w:type="character" w:customStyle="1" w:styleId="50">
    <w:name w:val="标题 5 字符"/>
    <w:basedOn w:val="a0"/>
    <w:link w:val="5"/>
    <w:uiPriority w:val="9"/>
    <w:semiHidden/>
    <w:rsid w:val="0008410D"/>
    <w:rPr>
      <w:rFonts w:cstheme="majorBidi"/>
      <w:color w:val="2F5496" w:themeColor="accent1" w:themeShade="BF"/>
      <w:sz w:val="24"/>
    </w:rPr>
  </w:style>
  <w:style w:type="character" w:customStyle="1" w:styleId="60">
    <w:name w:val="标题 6 字符"/>
    <w:basedOn w:val="a0"/>
    <w:link w:val="6"/>
    <w:uiPriority w:val="9"/>
    <w:semiHidden/>
    <w:rsid w:val="0008410D"/>
    <w:rPr>
      <w:rFonts w:cstheme="majorBidi"/>
      <w:b/>
      <w:bCs/>
      <w:color w:val="2F5496" w:themeColor="accent1" w:themeShade="BF"/>
    </w:rPr>
  </w:style>
  <w:style w:type="character" w:customStyle="1" w:styleId="70">
    <w:name w:val="标题 7 字符"/>
    <w:basedOn w:val="a0"/>
    <w:link w:val="7"/>
    <w:uiPriority w:val="9"/>
    <w:semiHidden/>
    <w:rsid w:val="0008410D"/>
    <w:rPr>
      <w:rFonts w:cstheme="majorBidi"/>
      <w:b/>
      <w:bCs/>
      <w:color w:val="595959" w:themeColor="text1" w:themeTint="A6"/>
    </w:rPr>
  </w:style>
  <w:style w:type="character" w:customStyle="1" w:styleId="80">
    <w:name w:val="标题 8 字符"/>
    <w:basedOn w:val="a0"/>
    <w:link w:val="8"/>
    <w:uiPriority w:val="9"/>
    <w:semiHidden/>
    <w:rsid w:val="0008410D"/>
    <w:rPr>
      <w:rFonts w:cstheme="majorBidi"/>
      <w:color w:val="595959" w:themeColor="text1" w:themeTint="A6"/>
    </w:rPr>
  </w:style>
  <w:style w:type="character" w:customStyle="1" w:styleId="90">
    <w:name w:val="标题 9 字符"/>
    <w:basedOn w:val="a0"/>
    <w:link w:val="9"/>
    <w:uiPriority w:val="9"/>
    <w:semiHidden/>
    <w:rsid w:val="0008410D"/>
    <w:rPr>
      <w:rFonts w:eastAsiaTheme="majorEastAsia" w:cstheme="majorBidi"/>
      <w:color w:val="595959" w:themeColor="text1" w:themeTint="A6"/>
    </w:rPr>
  </w:style>
  <w:style w:type="paragraph" w:styleId="a3">
    <w:name w:val="Title"/>
    <w:basedOn w:val="a"/>
    <w:next w:val="a"/>
    <w:link w:val="a4"/>
    <w:uiPriority w:val="10"/>
    <w:qFormat/>
    <w:rsid w:val="00084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0D"/>
    <w:pPr>
      <w:spacing w:before="160"/>
      <w:jc w:val="center"/>
    </w:pPr>
    <w:rPr>
      <w:i/>
      <w:iCs/>
      <w:color w:val="404040" w:themeColor="text1" w:themeTint="BF"/>
    </w:rPr>
  </w:style>
  <w:style w:type="character" w:customStyle="1" w:styleId="a8">
    <w:name w:val="引用 字符"/>
    <w:basedOn w:val="a0"/>
    <w:link w:val="a7"/>
    <w:uiPriority w:val="29"/>
    <w:rsid w:val="0008410D"/>
    <w:rPr>
      <w:i/>
      <w:iCs/>
      <w:color w:val="404040" w:themeColor="text1" w:themeTint="BF"/>
    </w:rPr>
  </w:style>
  <w:style w:type="paragraph" w:styleId="a9">
    <w:name w:val="List Paragraph"/>
    <w:basedOn w:val="a"/>
    <w:uiPriority w:val="34"/>
    <w:qFormat/>
    <w:rsid w:val="0008410D"/>
    <w:pPr>
      <w:ind w:left="720"/>
      <w:contextualSpacing/>
    </w:pPr>
  </w:style>
  <w:style w:type="character" w:styleId="aa">
    <w:name w:val="Intense Emphasis"/>
    <w:basedOn w:val="a0"/>
    <w:uiPriority w:val="21"/>
    <w:qFormat/>
    <w:rsid w:val="0008410D"/>
    <w:rPr>
      <w:i/>
      <w:iCs/>
      <w:color w:val="2F5496" w:themeColor="accent1" w:themeShade="BF"/>
    </w:rPr>
  </w:style>
  <w:style w:type="paragraph" w:styleId="ab">
    <w:name w:val="Intense Quote"/>
    <w:basedOn w:val="a"/>
    <w:next w:val="a"/>
    <w:link w:val="ac"/>
    <w:uiPriority w:val="30"/>
    <w:qFormat/>
    <w:rsid w:val="00084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0D"/>
    <w:rPr>
      <w:i/>
      <w:iCs/>
      <w:color w:val="2F5496" w:themeColor="accent1" w:themeShade="BF"/>
    </w:rPr>
  </w:style>
  <w:style w:type="character" w:styleId="ad">
    <w:name w:val="Intense Reference"/>
    <w:basedOn w:val="a0"/>
    <w:uiPriority w:val="32"/>
    <w:qFormat/>
    <w:rsid w:val="00084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