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10D2" w14:textId="77777777" w:rsidR="00F2255F" w:rsidRDefault="00F2255F">
      <w:pPr>
        <w:rPr>
          <w:rFonts w:hint="eastAsia"/>
        </w:rPr>
      </w:pPr>
      <w:r>
        <w:rPr>
          <w:rFonts w:hint="eastAsia"/>
        </w:rPr>
        <w:t>襟怀坦白的拼音</w:t>
      </w:r>
    </w:p>
    <w:p w14:paraId="0AFFB50E" w14:textId="77777777" w:rsidR="00F2255F" w:rsidRDefault="00F2255F">
      <w:pPr>
        <w:rPr>
          <w:rFonts w:hint="eastAsia"/>
        </w:rPr>
      </w:pPr>
      <w:r>
        <w:rPr>
          <w:rFonts w:hint="eastAsia"/>
        </w:rPr>
        <w:t>襟怀坦白“jīn huái tǎn bái”，这个成语形象地描绘了一个人内心世界的状态，即胸怀宽广、诚实正直。它不仅代表着个人的一种高尚品德，更是一种值得追求的生活态度和人际交往中的美德。</w:t>
      </w:r>
    </w:p>
    <w:p w14:paraId="19AC0DEA" w14:textId="77777777" w:rsidR="00F2255F" w:rsidRDefault="00F2255F">
      <w:pPr>
        <w:rPr>
          <w:rFonts w:hint="eastAsia"/>
        </w:rPr>
      </w:pPr>
    </w:p>
    <w:p w14:paraId="77E6DA2D" w14:textId="77777777" w:rsidR="00F2255F" w:rsidRDefault="00F2255F">
      <w:pPr>
        <w:rPr>
          <w:rFonts w:hint="eastAsia"/>
        </w:rPr>
      </w:pPr>
    </w:p>
    <w:p w14:paraId="15EC430C" w14:textId="77777777" w:rsidR="00F2255F" w:rsidRDefault="00F2255F">
      <w:pPr>
        <w:rPr>
          <w:rFonts w:hint="eastAsia"/>
        </w:rPr>
      </w:pPr>
      <w:r>
        <w:rPr>
          <w:rFonts w:hint="eastAsia"/>
        </w:rPr>
        <w:t>襟怀坦白的意义与价值</w:t>
      </w:r>
    </w:p>
    <w:p w14:paraId="37CF8365" w14:textId="77777777" w:rsidR="00F2255F" w:rsidRDefault="00F2255F">
      <w:pPr>
        <w:rPr>
          <w:rFonts w:hint="eastAsia"/>
        </w:rPr>
      </w:pPr>
      <w:r>
        <w:rPr>
          <w:rFonts w:hint="eastAsia"/>
        </w:rPr>
        <w:t>襟怀坦白的人往往能以真诚的态度对待他人，不掩饰自己的真实想法和情感。在日常生活和工作中，这种品质能够促进人与人之间的信任和理解，有助于建立更加和谐的人际关系。无论是在家庭内部还是职场环境中，拥有襟怀坦白品格的人更容易获得他人的尊重和信赖。他们勇于承认错误，乐于分享成功，这样的行为方式不仅有利于问题的解决，也对团队精神的培养起到了积极作用。</w:t>
      </w:r>
    </w:p>
    <w:p w14:paraId="5CF709FC" w14:textId="77777777" w:rsidR="00F2255F" w:rsidRDefault="00F2255F">
      <w:pPr>
        <w:rPr>
          <w:rFonts w:hint="eastAsia"/>
        </w:rPr>
      </w:pPr>
    </w:p>
    <w:p w14:paraId="178FD452" w14:textId="77777777" w:rsidR="00F2255F" w:rsidRDefault="00F2255F">
      <w:pPr>
        <w:rPr>
          <w:rFonts w:hint="eastAsia"/>
        </w:rPr>
      </w:pPr>
    </w:p>
    <w:p w14:paraId="03BA446C" w14:textId="77777777" w:rsidR="00F2255F" w:rsidRDefault="00F2255F">
      <w:pPr>
        <w:rPr>
          <w:rFonts w:hint="eastAsia"/>
        </w:rPr>
      </w:pPr>
      <w:r>
        <w:rPr>
          <w:rFonts w:hint="eastAsia"/>
        </w:rPr>
        <w:t>襟怀坦白的表现形式</w:t>
      </w:r>
    </w:p>
    <w:p w14:paraId="6CAB2A05" w14:textId="77777777" w:rsidR="00F2255F" w:rsidRDefault="00F2255F">
      <w:pPr>
        <w:rPr>
          <w:rFonts w:hint="eastAsia"/>
        </w:rPr>
      </w:pPr>
      <w:r>
        <w:rPr>
          <w:rFonts w:hint="eastAsia"/>
        </w:rPr>
        <w:t>表现襟怀坦白的方式多种多样，可以是直言不讳地表达自己的观点，也可以是对他人给予的批评意见虚心接受。在面对困难和挑战时，襟怀坦白的人不会选择逃避或隐瞒事实真相，而是积极寻求解决方案，并愿意为此承担相应的责任。在处理人际关系时，他们倾向于采取开放和包容的态度，愿意倾听不同的声音，这使得他们能够在多元化社会中建立起广泛而深厚的友谊。</w:t>
      </w:r>
    </w:p>
    <w:p w14:paraId="7B6BDF9A" w14:textId="77777777" w:rsidR="00F2255F" w:rsidRDefault="00F2255F">
      <w:pPr>
        <w:rPr>
          <w:rFonts w:hint="eastAsia"/>
        </w:rPr>
      </w:pPr>
    </w:p>
    <w:p w14:paraId="4018CBEE" w14:textId="77777777" w:rsidR="00F2255F" w:rsidRDefault="00F2255F">
      <w:pPr>
        <w:rPr>
          <w:rFonts w:hint="eastAsia"/>
        </w:rPr>
      </w:pPr>
    </w:p>
    <w:p w14:paraId="43F1C64D" w14:textId="77777777" w:rsidR="00F2255F" w:rsidRDefault="00F2255F">
      <w:pPr>
        <w:rPr>
          <w:rFonts w:hint="eastAsia"/>
        </w:rPr>
      </w:pPr>
      <w:r>
        <w:rPr>
          <w:rFonts w:hint="eastAsia"/>
        </w:rPr>
        <w:t>如何培养襟怀坦白的品质</w:t>
      </w:r>
    </w:p>
    <w:p w14:paraId="56D35B79" w14:textId="77777777" w:rsidR="00F2255F" w:rsidRDefault="00F2255F">
      <w:pPr>
        <w:rPr>
          <w:rFonts w:hint="eastAsia"/>
        </w:rPr>
      </w:pPr>
      <w:r>
        <w:rPr>
          <w:rFonts w:hint="eastAsia"/>
        </w:rPr>
        <w:t>要培养襟怀坦白的品质，首先需要从自我认知做起，了解自己的优点和不足，学会接纳真实的自己。要学会沟通的艺术，既要敢于表达自己真实的想法，也要注意方式方法，避免伤害到他人的情感。同时，还要不断学习，提高自身修养，增强心理素质，使自己在任何情况下都能保持冷静和理智。通过不断地实践和反思，逐渐形成襟怀坦白的良好习惯。</w:t>
      </w:r>
    </w:p>
    <w:p w14:paraId="2B6B134A" w14:textId="77777777" w:rsidR="00F2255F" w:rsidRDefault="00F2255F">
      <w:pPr>
        <w:rPr>
          <w:rFonts w:hint="eastAsia"/>
        </w:rPr>
      </w:pPr>
    </w:p>
    <w:p w14:paraId="4F6E9E94" w14:textId="77777777" w:rsidR="00F2255F" w:rsidRDefault="00F2255F">
      <w:pPr>
        <w:rPr>
          <w:rFonts w:hint="eastAsia"/>
        </w:rPr>
      </w:pPr>
    </w:p>
    <w:p w14:paraId="1750237D" w14:textId="77777777" w:rsidR="00F2255F" w:rsidRDefault="00F2255F">
      <w:pPr>
        <w:rPr>
          <w:rFonts w:hint="eastAsia"/>
        </w:rPr>
      </w:pPr>
      <w:r>
        <w:rPr>
          <w:rFonts w:hint="eastAsia"/>
        </w:rPr>
        <w:t>襟怀坦白的社会意义</w:t>
      </w:r>
    </w:p>
    <w:p w14:paraId="07070BE4" w14:textId="77777777" w:rsidR="00F2255F" w:rsidRDefault="00F2255F">
      <w:pPr>
        <w:rPr>
          <w:rFonts w:hint="eastAsia"/>
        </w:rPr>
      </w:pPr>
      <w:r>
        <w:rPr>
          <w:rFonts w:hint="eastAsia"/>
        </w:rPr>
        <w:t>在一个社会中，如果每个人都能秉持襟怀坦白的原则行事，那么整个社会将会变得更加公正、透明。人们之间将不再有那么多的猜疑和误解，合作会变得更加顺畅高效。同时，这也促进了社会诚信体系的建设，对于推动社会进步和发展具有重要意义。因此，弘扬襟怀坦白的精神，不仅是个人道德修养的要求，也是构建和谐社会的必要条件。</w:t>
      </w:r>
    </w:p>
    <w:p w14:paraId="5B0D7E47" w14:textId="77777777" w:rsidR="00F2255F" w:rsidRDefault="00F2255F">
      <w:pPr>
        <w:rPr>
          <w:rFonts w:hint="eastAsia"/>
        </w:rPr>
      </w:pPr>
    </w:p>
    <w:p w14:paraId="64D0CFE9" w14:textId="77777777" w:rsidR="00F2255F" w:rsidRDefault="00F22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DB2D7" w14:textId="2FB24369" w:rsidR="00DA22E2" w:rsidRDefault="00DA22E2"/>
    <w:sectPr w:rsidR="00DA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E2"/>
    <w:rsid w:val="002C7852"/>
    <w:rsid w:val="00DA22E2"/>
    <w:rsid w:val="00F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C4FE4-A447-4C3F-9C86-4366F795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