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44E9" w14:textId="77777777" w:rsidR="009827B4" w:rsidRDefault="009827B4">
      <w:pPr>
        <w:rPr>
          <w:rFonts w:hint="eastAsia"/>
        </w:rPr>
      </w:pPr>
    </w:p>
    <w:p w14:paraId="3497F55A" w14:textId="77777777" w:rsidR="009827B4" w:rsidRDefault="009827B4">
      <w:pPr>
        <w:rPr>
          <w:rFonts w:hint="eastAsia"/>
        </w:rPr>
      </w:pPr>
      <w:r>
        <w:rPr>
          <w:rFonts w:hint="eastAsia"/>
        </w:rPr>
        <w:t>衡量的意思的拼音</w:t>
      </w:r>
    </w:p>
    <w:p w14:paraId="216DA28A" w14:textId="77777777" w:rsidR="009827B4" w:rsidRDefault="009827B4">
      <w:pPr>
        <w:rPr>
          <w:rFonts w:hint="eastAsia"/>
        </w:rPr>
      </w:pPr>
      <w:r>
        <w:rPr>
          <w:rFonts w:hint="eastAsia"/>
        </w:rPr>
        <w:t>衡量，拼音为“héng liáng”，在汉语中有着丰富的含义。它不仅代表了对事物进行测量、评估的行为，也象征着人们对于价值判断的一种探索过程。在现代社会，无论是经济活动中的成本效益分析，还是个人生活中的决策制定，“衡量”都扮演着至关重要的角色。</w:t>
      </w:r>
    </w:p>
    <w:p w14:paraId="7C5AD32C" w14:textId="77777777" w:rsidR="009827B4" w:rsidRDefault="009827B4">
      <w:pPr>
        <w:rPr>
          <w:rFonts w:hint="eastAsia"/>
        </w:rPr>
      </w:pPr>
    </w:p>
    <w:p w14:paraId="75C51E2E" w14:textId="77777777" w:rsidR="009827B4" w:rsidRDefault="009827B4">
      <w:pPr>
        <w:rPr>
          <w:rFonts w:hint="eastAsia"/>
        </w:rPr>
      </w:pPr>
    </w:p>
    <w:p w14:paraId="4776D5F5" w14:textId="77777777" w:rsidR="009827B4" w:rsidRDefault="009827B4">
      <w:pPr>
        <w:rPr>
          <w:rFonts w:hint="eastAsia"/>
        </w:rPr>
      </w:pPr>
      <w:r>
        <w:rPr>
          <w:rFonts w:hint="eastAsia"/>
        </w:rPr>
        <w:t>历史渊源与演变</w:t>
      </w:r>
    </w:p>
    <w:p w14:paraId="6D4A7D93" w14:textId="77777777" w:rsidR="009827B4" w:rsidRDefault="009827B4">
      <w:pPr>
        <w:rPr>
          <w:rFonts w:hint="eastAsia"/>
        </w:rPr>
      </w:pPr>
      <w:r>
        <w:rPr>
          <w:rFonts w:hint="eastAsia"/>
        </w:rPr>
        <w:t>追溯“衡量”的历史渊源，我们可以发现这个词组源自古代的度量衡概念。古时候，为了确保交易公平，人们发明了各种计量工具和方法，如尺子、秤等，用于测量物体的长度、重量等物理属性。随着时间的发展，“衡量”的内涵逐渐扩展到更广泛的领域，包括道德、伦理以及价值观等方面。现在，“衡量”已经超越了单纯的物理测量范畴，成为了一个多维度的概念。</w:t>
      </w:r>
    </w:p>
    <w:p w14:paraId="38E0D0C0" w14:textId="77777777" w:rsidR="009827B4" w:rsidRDefault="009827B4">
      <w:pPr>
        <w:rPr>
          <w:rFonts w:hint="eastAsia"/>
        </w:rPr>
      </w:pPr>
    </w:p>
    <w:p w14:paraId="753DD013" w14:textId="77777777" w:rsidR="009827B4" w:rsidRDefault="009827B4">
      <w:pPr>
        <w:rPr>
          <w:rFonts w:hint="eastAsia"/>
        </w:rPr>
      </w:pPr>
    </w:p>
    <w:p w14:paraId="26470ED7" w14:textId="77777777" w:rsidR="009827B4" w:rsidRDefault="009827B4">
      <w:pPr>
        <w:rPr>
          <w:rFonts w:hint="eastAsia"/>
        </w:rPr>
      </w:pPr>
      <w:r>
        <w:rPr>
          <w:rFonts w:hint="eastAsia"/>
        </w:rPr>
        <w:t>现代应用</w:t>
      </w:r>
    </w:p>
    <w:p w14:paraId="1F41EB95" w14:textId="77777777" w:rsidR="009827B4" w:rsidRDefault="009827B4">
      <w:pPr>
        <w:rPr>
          <w:rFonts w:hint="eastAsia"/>
        </w:rPr>
      </w:pPr>
      <w:r>
        <w:rPr>
          <w:rFonts w:hint="eastAsia"/>
        </w:rPr>
        <w:t>在当今社会，“衡量”的应用场景非常广泛。例如，在企业管理中，通过财务指标来衡量公司的经营状况；在教育领域，利用考试成绩和综合素质评价来衡量学生的学习成果。在科学研究中，科学家们也会使用特定的方法和技术手段来衡量实验数据的有效性，从而验证假设或理论的真实性。</w:t>
      </w:r>
    </w:p>
    <w:p w14:paraId="34D77218" w14:textId="77777777" w:rsidR="009827B4" w:rsidRDefault="009827B4">
      <w:pPr>
        <w:rPr>
          <w:rFonts w:hint="eastAsia"/>
        </w:rPr>
      </w:pPr>
    </w:p>
    <w:p w14:paraId="781B70FE" w14:textId="77777777" w:rsidR="009827B4" w:rsidRDefault="009827B4">
      <w:pPr>
        <w:rPr>
          <w:rFonts w:hint="eastAsia"/>
        </w:rPr>
      </w:pPr>
    </w:p>
    <w:p w14:paraId="3077B7CB" w14:textId="77777777" w:rsidR="009827B4" w:rsidRDefault="009827B4">
      <w:pPr>
        <w:rPr>
          <w:rFonts w:hint="eastAsia"/>
        </w:rPr>
      </w:pPr>
      <w:r>
        <w:rPr>
          <w:rFonts w:hint="eastAsia"/>
        </w:rPr>
        <w:t>衡量的重要性</w:t>
      </w:r>
    </w:p>
    <w:p w14:paraId="053AD5A7" w14:textId="77777777" w:rsidR="009827B4" w:rsidRDefault="009827B4">
      <w:pPr>
        <w:rPr>
          <w:rFonts w:hint="eastAsia"/>
        </w:rPr>
      </w:pPr>
      <w:r>
        <w:rPr>
          <w:rFonts w:hint="eastAsia"/>
        </w:rPr>
        <w:t>正确地进行衡量对于促进社会和谐与发展至关重要。准确的衡量有助于提高决策的质量。无论是企业战略规划，还是政府政策制定，都需要基于充分的信息和科学的分析来进行决策。衡量促进了公平竞争环境的形成。在一个公平公正的社会里，每个人的努力都应该得到相应的回报，而衡量则是实现这一目标的关键环节之一。</w:t>
      </w:r>
    </w:p>
    <w:p w14:paraId="050C20AE" w14:textId="77777777" w:rsidR="009827B4" w:rsidRDefault="009827B4">
      <w:pPr>
        <w:rPr>
          <w:rFonts w:hint="eastAsia"/>
        </w:rPr>
      </w:pPr>
    </w:p>
    <w:p w14:paraId="042ADB16" w14:textId="77777777" w:rsidR="009827B4" w:rsidRDefault="009827B4">
      <w:pPr>
        <w:rPr>
          <w:rFonts w:hint="eastAsia"/>
        </w:rPr>
      </w:pPr>
    </w:p>
    <w:p w14:paraId="1F6DB423" w14:textId="77777777" w:rsidR="009827B4" w:rsidRDefault="009827B4">
      <w:pPr>
        <w:rPr>
          <w:rFonts w:hint="eastAsia"/>
        </w:rPr>
      </w:pPr>
      <w:r>
        <w:rPr>
          <w:rFonts w:hint="eastAsia"/>
        </w:rPr>
        <w:t>最后的总结</w:t>
      </w:r>
    </w:p>
    <w:p w14:paraId="13F84B8B" w14:textId="77777777" w:rsidR="009827B4" w:rsidRDefault="009827B4">
      <w:pPr>
        <w:rPr>
          <w:rFonts w:hint="eastAsia"/>
        </w:rPr>
      </w:pPr>
      <w:r>
        <w:rPr>
          <w:rFonts w:hint="eastAsia"/>
        </w:rPr>
        <w:t>“衡量”作为一个古老而又现代的概念，其意义深远且多元。它不仅是连接人类认知世界与实际行动之间的桥梁，更是推动社会进步的重要力量。通过对事物进行全面细致的衡量，我们能够更好地理解周围的世界，并作出更加明智的选择。</w:t>
      </w:r>
    </w:p>
    <w:p w14:paraId="617FDE5A" w14:textId="77777777" w:rsidR="009827B4" w:rsidRDefault="009827B4">
      <w:pPr>
        <w:rPr>
          <w:rFonts w:hint="eastAsia"/>
        </w:rPr>
      </w:pPr>
    </w:p>
    <w:p w14:paraId="77623028" w14:textId="77777777" w:rsidR="009827B4" w:rsidRDefault="00982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A96B" w14:textId="01821B69" w:rsidR="00013D1C" w:rsidRDefault="00013D1C"/>
    <w:sectPr w:rsidR="0001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C"/>
    <w:rsid w:val="00013D1C"/>
    <w:rsid w:val="002C7852"/>
    <w:rsid w:val="009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D74D-5D02-4784-AEC4-797E152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