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C260" w14:textId="77777777" w:rsidR="00DF1416" w:rsidRDefault="00DF1416">
      <w:pPr>
        <w:rPr>
          <w:rFonts w:hint="eastAsia"/>
        </w:rPr>
      </w:pPr>
    </w:p>
    <w:p w14:paraId="5036DB94" w14:textId="77777777" w:rsidR="00DF1416" w:rsidRDefault="00DF1416">
      <w:pPr>
        <w:rPr>
          <w:rFonts w:hint="eastAsia"/>
        </w:rPr>
      </w:pPr>
      <w:r>
        <w:rPr>
          <w:rFonts w:hint="eastAsia"/>
        </w:rPr>
        <w:t>蝉的拼音怎么拼</w:t>
      </w:r>
    </w:p>
    <w:p w14:paraId="0A2FA3E8" w14:textId="77777777" w:rsidR="00DF1416" w:rsidRDefault="00DF1416">
      <w:pPr>
        <w:rPr>
          <w:rFonts w:hint="eastAsia"/>
        </w:rPr>
      </w:pPr>
      <w:r>
        <w:rPr>
          <w:rFonts w:hint="eastAsia"/>
        </w:rPr>
        <w:t>蝉，这个在夏季常常能听到其鸣叫声的小生物，在中国的拼音系统中有着独特的表示方法。它的拼音是“chán”，其中“ch”代表的是一个清辅音，类似于英语中的“ch”发音，但更强调舌头的位置要靠后一些，靠近硬腭前部；“a”则是一个开放的元音，发音时嘴巴需要较为张开；“n”是一个鼻音，发音结束时舌尖应该轻触上前牙。</w:t>
      </w:r>
    </w:p>
    <w:p w14:paraId="4E76FE28" w14:textId="77777777" w:rsidR="00DF1416" w:rsidRDefault="00DF1416">
      <w:pPr>
        <w:rPr>
          <w:rFonts w:hint="eastAsia"/>
        </w:rPr>
      </w:pPr>
    </w:p>
    <w:p w14:paraId="35CB7F1B" w14:textId="77777777" w:rsidR="00DF1416" w:rsidRDefault="00DF1416">
      <w:pPr>
        <w:rPr>
          <w:rFonts w:hint="eastAsia"/>
        </w:rPr>
      </w:pPr>
    </w:p>
    <w:p w14:paraId="29D11C82" w14:textId="77777777" w:rsidR="00DF1416" w:rsidRDefault="00DF1416">
      <w:pPr>
        <w:rPr>
          <w:rFonts w:hint="eastAsia"/>
        </w:rPr>
      </w:pPr>
      <w:r>
        <w:rPr>
          <w:rFonts w:hint="eastAsia"/>
        </w:rPr>
        <w:t>蝉的文化意义</w:t>
      </w:r>
    </w:p>
    <w:p w14:paraId="442D88B3" w14:textId="77777777" w:rsidR="00DF1416" w:rsidRDefault="00DF1416">
      <w:pPr>
        <w:rPr>
          <w:rFonts w:hint="eastAsia"/>
        </w:rPr>
      </w:pPr>
      <w:r>
        <w:rPr>
          <w:rFonts w:hint="eastAsia"/>
        </w:rPr>
        <w:t>在中国文化中，蝉不仅是一种昆虫，它还承载着深厚的文化含义。蝉因其生命周期的独特性而被视为重生和不朽的象征。古时候，人们认为蝉能够脱壳重生，因此将它与长生不死的概念联系在一起。不仅如此，蝉也是高洁品格的象征，古代文人墨客常以蝉自比，表达自己追求高洁、不愿同流合污的情怀。</w:t>
      </w:r>
    </w:p>
    <w:p w14:paraId="798C5737" w14:textId="77777777" w:rsidR="00DF1416" w:rsidRDefault="00DF1416">
      <w:pPr>
        <w:rPr>
          <w:rFonts w:hint="eastAsia"/>
        </w:rPr>
      </w:pPr>
    </w:p>
    <w:p w14:paraId="0A0698E2" w14:textId="77777777" w:rsidR="00DF1416" w:rsidRDefault="00DF1416">
      <w:pPr>
        <w:rPr>
          <w:rFonts w:hint="eastAsia"/>
        </w:rPr>
      </w:pPr>
    </w:p>
    <w:p w14:paraId="07BCFE2D" w14:textId="77777777" w:rsidR="00DF1416" w:rsidRDefault="00DF1416">
      <w:pPr>
        <w:rPr>
          <w:rFonts w:hint="eastAsia"/>
        </w:rPr>
      </w:pPr>
      <w:r>
        <w:rPr>
          <w:rFonts w:hint="eastAsia"/>
        </w:rPr>
        <w:t>蝉的生态习性</w:t>
      </w:r>
    </w:p>
    <w:p w14:paraId="73057323" w14:textId="77777777" w:rsidR="00DF1416" w:rsidRDefault="00DF1416">
      <w:pPr>
        <w:rPr>
          <w:rFonts w:hint="eastAsia"/>
        </w:rPr>
      </w:pPr>
      <w:r>
        <w:rPr>
          <w:rFonts w:hint="eastAsia"/>
        </w:rPr>
        <w:t>蝉的一生大部分时间是在地下度过的，幼虫阶段它们会在土壤中生活多年，以树根汁液为食。当它们最终完成蜕变，来到地面时，便开始了短暂却热闹非凡的成虫生活。成虫期的蝉主要任务就是繁殖后代，雄蝉通过发出响亮的鸣叫来吸引雌蝉。这些声音是由蝉腹部特殊的发声器官振动产生的，不同种类的蝉有不同的鸣叫声，这也有助于它们在自然界中找到合适的伴侣。</w:t>
      </w:r>
    </w:p>
    <w:p w14:paraId="47A32096" w14:textId="77777777" w:rsidR="00DF1416" w:rsidRDefault="00DF1416">
      <w:pPr>
        <w:rPr>
          <w:rFonts w:hint="eastAsia"/>
        </w:rPr>
      </w:pPr>
    </w:p>
    <w:p w14:paraId="4077B0F1" w14:textId="77777777" w:rsidR="00DF1416" w:rsidRDefault="00DF1416">
      <w:pPr>
        <w:rPr>
          <w:rFonts w:hint="eastAsia"/>
        </w:rPr>
      </w:pPr>
    </w:p>
    <w:p w14:paraId="0CCEC99D" w14:textId="77777777" w:rsidR="00DF1416" w:rsidRDefault="00DF1416">
      <w:pPr>
        <w:rPr>
          <w:rFonts w:hint="eastAsia"/>
        </w:rPr>
      </w:pPr>
      <w:r>
        <w:rPr>
          <w:rFonts w:hint="eastAsia"/>
        </w:rPr>
        <w:t>如何正确发音“蝉”的拼音</w:t>
      </w:r>
    </w:p>
    <w:p w14:paraId="4E299053" w14:textId="77777777" w:rsidR="00DF1416" w:rsidRDefault="00DF1416">
      <w:pPr>
        <w:rPr>
          <w:rFonts w:hint="eastAsia"/>
        </w:rPr>
      </w:pPr>
      <w:r>
        <w:rPr>
          <w:rFonts w:hint="eastAsia"/>
        </w:rPr>
        <w:t>学习正确的汉语拼音发音对于掌握汉语至关重要。针对“蝉”的拼音“chán”，初学者可以从模仿开始，尝试跟随标准的语音示范进行练习。注意保持发音清晰，特别是“ch”这个音素，确保舌尖轻轻贴住上齿龈后方，同时气流从口腔中部通过，形成适当的摩擦声。随着不断的练习，你会逐渐掌握这一发音技巧，并能准确地读出“蝉”字。</w:t>
      </w:r>
    </w:p>
    <w:p w14:paraId="319D9D49" w14:textId="77777777" w:rsidR="00DF1416" w:rsidRDefault="00DF1416">
      <w:pPr>
        <w:rPr>
          <w:rFonts w:hint="eastAsia"/>
        </w:rPr>
      </w:pPr>
    </w:p>
    <w:p w14:paraId="6B1753A0" w14:textId="77777777" w:rsidR="00DF1416" w:rsidRDefault="00DF1416">
      <w:pPr>
        <w:rPr>
          <w:rFonts w:hint="eastAsia"/>
        </w:rPr>
      </w:pPr>
    </w:p>
    <w:p w14:paraId="2A3C3EE4" w14:textId="77777777" w:rsidR="00DF1416" w:rsidRDefault="00DF1416">
      <w:pPr>
        <w:rPr>
          <w:rFonts w:hint="eastAsia"/>
        </w:rPr>
      </w:pPr>
      <w:r>
        <w:rPr>
          <w:rFonts w:hint="eastAsia"/>
        </w:rPr>
        <w:t>最后的总结</w:t>
      </w:r>
    </w:p>
    <w:p w14:paraId="1D90FB5F" w14:textId="77777777" w:rsidR="00DF1416" w:rsidRDefault="00DF1416">
      <w:pPr>
        <w:rPr>
          <w:rFonts w:hint="eastAsia"/>
        </w:rPr>
      </w:pPr>
      <w:r>
        <w:rPr>
          <w:rFonts w:hint="eastAsia"/>
        </w:rPr>
        <w:t>通过对蝉及其拼音的探讨，我们不仅能更好地了解这一汉字的发音规则，还能深入探索它背后所蕴含的文化价值。无论是作为大自然中的一员，还是作为一种文化符号，蝉都以其独特的方式影响着我们的生活。希望这篇文章能够帮助读者更加全面地认识蝉，同时也激发大家对中国传统文化的兴趣。</w:t>
      </w:r>
    </w:p>
    <w:p w14:paraId="7B59E1E5" w14:textId="77777777" w:rsidR="00DF1416" w:rsidRDefault="00DF1416">
      <w:pPr>
        <w:rPr>
          <w:rFonts w:hint="eastAsia"/>
        </w:rPr>
      </w:pPr>
    </w:p>
    <w:p w14:paraId="131B405F" w14:textId="77777777" w:rsidR="00DF1416" w:rsidRDefault="00DF1416">
      <w:pPr>
        <w:rPr>
          <w:rFonts w:hint="eastAsia"/>
        </w:rPr>
      </w:pPr>
    </w:p>
    <w:p w14:paraId="55034D16" w14:textId="77777777" w:rsidR="00DF1416" w:rsidRDefault="00DF1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07256" w14:textId="17814366" w:rsidR="00C36AFD" w:rsidRDefault="00C36AFD"/>
    <w:sectPr w:rsidR="00C3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FD"/>
    <w:rsid w:val="002C7852"/>
    <w:rsid w:val="00C36AFD"/>
    <w:rsid w:val="00D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092E-FB02-4C3F-86D4-55F2B435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