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EB25" w14:textId="77777777" w:rsidR="00F42E80" w:rsidRDefault="00F42E80">
      <w:pPr>
        <w:rPr>
          <w:rFonts w:hint="eastAsia"/>
        </w:rPr>
      </w:pPr>
      <w:r>
        <w:rPr>
          <w:rFonts w:hint="eastAsia"/>
        </w:rPr>
        <w:t>虹的拼音和组词怎么写</w:t>
      </w:r>
    </w:p>
    <w:p w14:paraId="4EB77CD5" w14:textId="77777777" w:rsidR="00F42E80" w:rsidRDefault="00F42E80">
      <w:pPr>
        <w:rPr>
          <w:rFonts w:hint="eastAsia"/>
        </w:rPr>
      </w:pPr>
      <w:r>
        <w:rPr>
          <w:rFonts w:hint="eastAsia"/>
        </w:rPr>
        <w:t>在中国的语言文字中，“虹”字具有独特的意义，它不仅象征着自然界的美丽现象，也是文化与艺术中的重要元素。虹（hóng）是汉语中一个单音节词汇，其拼音为 hóng，属于阳平声调，即第二声。这个字在古代就已经被人们所熟知，并且出现在诸多古籍之中。</w:t>
      </w:r>
    </w:p>
    <w:p w14:paraId="6A5B0A2F" w14:textId="77777777" w:rsidR="00F42E80" w:rsidRDefault="00F42E80">
      <w:pPr>
        <w:rPr>
          <w:rFonts w:hint="eastAsia"/>
        </w:rPr>
      </w:pPr>
    </w:p>
    <w:p w14:paraId="153AF85F" w14:textId="77777777" w:rsidR="00F42E80" w:rsidRDefault="00F42E80">
      <w:pPr>
        <w:rPr>
          <w:rFonts w:hint="eastAsia"/>
        </w:rPr>
      </w:pPr>
    </w:p>
    <w:p w14:paraId="2EA9944B" w14:textId="77777777" w:rsidR="00F42E80" w:rsidRDefault="00F42E80">
      <w:pPr>
        <w:rPr>
          <w:rFonts w:hint="eastAsia"/>
        </w:rPr>
      </w:pPr>
      <w:r>
        <w:rPr>
          <w:rFonts w:hint="eastAsia"/>
        </w:rPr>
        <w:t>“虹”的构造及其演变</w:t>
      </w:r>
    </w:p>
    <w:p w14:paraId="151F7223" w14:textId="77777777" w:rsidR="00F42E80" w:rsidRDefault="00F42E80">
      <w:pPr>
        <w:rPr>
          <w:rFonts w:hint="eastAsia"/>
        </w:rPr>
      </w:pPr>
      <w:r>
        <w:rPr>
          <w:rFonts w:hint="eastAsia"/>
        </w:rPr>
        <w:t>从汉字构造的角度来看，“虹”由两个部分组成：左边是一个“虫”部，这可能源于古人对彩虹形状的一种象形理解，因为彩虹弯曲的样子类似于某些昆虫的身体形态；右边是“工”，意指人工、工作等。然而，对于“虫”部作为偏旁的意义，在现代解释中已经不再强调其原始含义，更多是作为一种分类符号存在。随着时代的发展，“虹”字的意义逐渐固定为表示天空中出现的那种七彩斑斓的现象。</w:t>
      </w:r>
    </w:p>
    <w:p w14:paraId="78A9CF94" w14:textId="77777777" w:rsidR="00F42E80" w:rsidRDefault="00F42E80">
      <w:pPr>
        <w:rPr>
          <w:rFonts w:hint="eastAsia"/>
        </w:rPr>
      </w:pPr>
    </w:p>
    <w:p w14:paraId="3904FBEA" w14:textId="77777777" w:rsidR="00F42E80" w:rsidRDefault="00F42E80">
      <w:pPr>
        <w:rPr>
          <w:rFonts w:hint="eastAsia"/>
        </w:rPr>
      </w:pPr>
    </w:p>
    <w:p w14:paraId="4E72980C" w14:textId="77777777" w:rsidR="00F42E80" w:rsidRDefault="00F42E80">
      <w:pPr>
        <w:rPr>
          <w:rFonts w:hint="eastAsia"/>
        </w:rPr>
      </w:pPr>
      <w:r>
        <w:rPr>
          <w:rFonts w:hint="eastAsia"/>
        </w:rPr>
        <w:t>关于“虹”的组词</w:t>
      </w:r>
    </w:p>
    <w:p w14:paraId="428F1D11" w14:textId="77777777" w:rsidR="00F42E80" w:rsidRDefault="00F42E80">
      <w:pPr>
        <w:rPr>
          <w:rFonts w:hint="eastAsia"/>
        </w:rPr>
      </w:pPr>
      <w:r>
        <w:rPr>
          <w:rFonts w:hint="eastAsia"/>
        </w:rPr>
        <w:t>围绕着“虹”字可以构建出许多富有诗意或描述性的词语。“彩虹”是最常见的组合之一，用来直接称呼雨后天晴时横跨天空的彩色弧线。另外还有“霓虹”，这个词原本是指伴随主虹之外的一道较淡的副虹，但在现代社会里，它更多地与夜晚城市中闪烁的人造灯光联系在一起。“虹桥”则既可以指真实的跨越水域的桥梁，也可以比喻沟通不同事物之间的无形纽带。“红”与“虹”发音相近，因此有时候也会产生一些有趣的联想或者双关语句。</w:t>
      </w:r>
    </w:p>
    <w:p w14:paraId="450F0F74" w14:textId="77777777" w:rsidR="00F42E80" w:rsidRDefault="00F42E80">
      <w:pPr>
        <w:rPr>
          <w:rFonts w:hint="eastAsia"/>
        </w:rPr>
      </w:pPr>
    </w:p>
    <w:p w14:paraId="7C090B81" w14:textId="77777777" w:rsidR="00F42E80" w:rsidRDefault="00F42E80">
      <w:pPr>
        <w:rPr>
          <w:rFonts w:hint="eastAsia"/>
        </w:rPr>
      </w:pPr>
    </w:p>
    <w:p w14:paraId="0748E611" w14:textId="77777777" w:rsidR="00F42E80" w:rsidRDefault="00F42E80">
      <w:pPr>
        <w:rPr>
          <w:rFonts w:hint="eastAsia"/>
        </w:rPr>
      </w:pPr>
      <w:r>
        <w:rPr>
          <w:rFonts w:hint="eastAsia"/>
        </w:rPr>
        <w:t>“虹”在文学作品中的体现</w:t>
      </w:r>
    </w:p>
    <w:p w14:paraId="2FAA484C" w14:textId="77777777" w:rsidR="00F42E80" w:rsidRDefault="00F42E80">
      <w:pPr>
        <w:rPr>
          <w:rFonts w:hint="eastAsia"/>
        </w:rPr>
      </w:pPr>
      <w:r>
        <w:rPr>
          <w:rFonts w:hint="eastAsia"/>
        </w:rPr>
        <w:t>自古以来，“虹”就成为了诗人画家们灵感的源泉之一。在诗词歌赋中，“虹”常常被描绘成连接天地之间的神秘通道，或者是美好愿望实现的象征。例如唐代诗人李白在其诗作《望庐山瀑布》中写道：“日照香炉生紫烟，遥看瀑布挂前川。飞流直下三千尺，疑是银河落九天。”虽然这里并未直接提到“虹”，但通过描写瀑布与阳光相互作用产生的绚丽景象，读者很容易联想到彩虹的存在。同样地，在绘画领域，艺术家们也喜欢捕捉这一稍纵即逝却又无比迷人的瞬间，将其永远定格于画布之上。</w:t>
      </w:r>
    </w:p>
    <w:p w14:paraId="63C14D65" w14:textId="77777777" w:rsidR="00F42E80" w:rsidRDefault="00F42E80">
      <w:pPr>
        <w:rPr>
          <w:rFonts w:hint="eastAsia"/>
        </w:rPr>
      </w:pPr>
    </w:p>
    <w:p w14:paraId="1738553F" w14:textId="77777777" w:rsidR="00F42E80" w:rsidRDefault="00F42E80">
      <w:pPr>
        <w:rPr>
          <w:rFonts w:hint="eastAsia"/>
        </w:rPr>
      </w:pPr>
    </w:p>
    <w:p w14:paraId="7837756E" w14:textId="77777777" w:rsidR="00F42E80" w:rsidRDefault="00F42E80">
      <w:pPr>
        <w:rPr>
          <w:rFonts w:hint="eastAsia"/>
        </w:rPr>
      </w:pPr>
      <w:r>
        <w:rPr>
          <w:rFonts w:hint="eastAsia"/>
        </w:rPr>
        <w:t>最后的总结</w:t>
      </w:r>
    </w:p>
    <w:p w14:paraId="7200C9E6" w14:textId="77777777" w:rsidR="00F42E80" w:rsidRDefault="00F42E80">
      <w:pPr>
        <w:rPr>
          <w:rFonts w:hint="eastAsia"/>
        </w:rPr>
      </w:pPr>
      <w:r>
        <w:rPr>
          <w:rFonts w:hint="eastAsia"/>
        </w:rPr>
        <w:t>“虹”不仅仅是一个简单的汉字，它承载着丰富的文化和情感价值。无论是作为自然界奇妙景观的代表，还是作为人类创造力表达的一部分，“虹”都在不断地启发着我们去探索世界、感受生活之美。通过对“虹”的拼音学习以及相关词汇的理解，我们可以更深入地领略到汉语的魅力所在，同时也能够更好地欣赏那些以“虹”为主题的文学艺术创作。</w:t>
      </w:r>
    </w:p>
    <w:p w14:paraId="15B3201E" w14:textId="77777777" w:rsidR="00F42E80" w:rsidRDefault="00F42E80">
      <w:pPr>
        <w:rPr>
          <w:rFonts w:hint="eastAsia"/>
        </w:rPr>
      </w:pPr>
    </w:p>
    <w:p w14:paraId="262FDCDE" w14:textId="77777777" w:rsidR="00F42E80" w:rsidRDefault="00F42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48CAC" w14:textId="13E3D35A" w:rsidR="00961994" w:rsidRDefault="00961994"/>
    <w:sectPr w:rsidR="0096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94"/>
    <w:rsid w:val="002C7852"/>
    <w:rsid w:val="00961994"/>
    <w:rsid w:val="00F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E6586-58C5-4682-96F3-A5D1A74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