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8018" w14:textId="77777777" w:rsidR="006E09EE" w:rsidRDefault="006E09EE">
      <w:pPr>
        <w:rPr>
          <w:rFonts w:hint="eastAsia"/>
        </w:rPr>
      </w:pPr>
      <w:r>
        <w:rPr>
          <w:rFonts w:hint="eastAsia"/>
        </w:rPr>
        <w:t>藿香正气水的拼音：Huò Xiāng Zhèng Qì Shuǐ</w:t>
      </w:r>
    </w:p>
    <w:p w14:paraId="16E269D3" w14:textId="77777777" w:rsidR="006E09EE" w:rsidRDefault="006E09EE">
      <w:pPr>
        <w:rPr>
          <w:rFonts w:hint="eastAsia"/>
        </w:rPr>
      </w:pPr>
    </w:p>
    <w:p w14:paraId="08DCADE8" w14:textId="77777777" w:rsidR="006E09EE" w:rsidRDefault="006E09EE">
      <w:pPr>
        <w:rPr>
          <w:rFonts w:hint="eastAsia"/>
        </w:rPr>
      </w:pPr>
      <w:r>
        <w:rPr>
          <w:rFonts w:hint="eastAsia"/>
        </w:rPr>
        <w:t>藿香正气水是一种常见的中成药，广泛应用于缓解因外感风寒、内伤湿滞引起的不适症状。其名称的拼音为“Huò Xiāng Zhèng Qì Shuǐ”，这一读音便于人们在交流或学习时准确发音。作为中国传统医学智慧的结晶，藿香正气水在日常生活中扮演着重要的角色。</w:t>
      </w:r>
    </w:p>
    <w:p w14:paraId="7DE073AF" w14:textId="77777777" w:rsidR="006E09EE" w:rsidRDefault="006E09EE">
      <w:pPr>
        <w:rPr>
          <w:rFonts w:hint="eastAsia"/>
        </w:rPr>
      </w:pPr>
    </w:p>
    <w:p w14:paraId="22270249" w14:textId="77777777" w:rsidR="006E09EE" w:rsidRDefault="006E09EE">
      <w:pPr>
        <w:rPr>
          <w:rFonts w:hint="eastAsia"/>
        </w:rPr>
      </w:pPr>
    </w:p>
    <w:p w14:paraId="137CCA20" w14:textId="77777777" w:rsidR="006E09EE" w:rsidRDefault="006E09EE">
      <w:pPr>
        <w:rPr>
          <w:rFonts w:hint="eastAsia"/>
        </w:rPr>
      </w:pPr>
      <w:r>
        <w:rPr>
          <w:rFonts w:hint="eastAsia"/>
        </w:rPr>
        <w:t>历史渊源与配方</w:t>
      </w:r>
    </w:p>
    <w:p w14:paraId="2FE93705" w14:textId="77777777" w:rsidR="006E09EE" w:rsidRDefault="006E09EE">
      <w:pPr>
        <w:rPr>
          <w:rFonts w:hint="eastAsia"/>
        </w:rPr>
      </w:pPr>
    </w:p>
    <w:p w14:paraId="723CD4F2" w14:textId="77777777" w:rsidR="006E09EE" w:rsidRDefault="006E09EE">
      <w:pPr>
        <w:rPr>
          <w:rFonts w:hint="eastAsia"/>
        </w:rPr>
      </w:pPr>
      <w:r>
        <w:rPr>
          <w:rFonts w:hint="eastAsia"/>
        </w:rPr>
        <w:t>藿香正气水的历史可以追溯到唐代孙思邈所著的《千金翼方》，其中记载了一种名为“藿香正气散”的经典方剂。该方由多种中药材组成，包括藿香、白术、茯苓、半夏、陈皮等，经过现代工艺加工后制成液体形式，方便服用。这些药材具有解表化湿、理气和中的功效，能够有效调节人体内外环境的平衡。</w:t>
      </w:r>
    </w:p>
    <w:p w14:paraId="111F069E" w14:textId="77777777" w:rsidR="006E09EE" w:rsidRDefault="006E09EE">
      <w:pPr>
        <w:rPr>
          <w:rFonts w:hint="eastAsia"/>
        </w:rPr>
      </w:pPr>
    </w:p>
    <w:p w14:paraId="2F1EA82E" w14:textId="77777777" w:rsidR="006E09EE" w:rsidRDefault="006E09EE">
      <w:pPr>
        <w:rPr>
          <w:rFonts w:hint="eastAsia"/>
        </w:rPr>
      </w:pPr>
    </w:p>
    <w:p w14:paraId="56123E1F" w14:textId="77777777" w:rsidR="006E09EE" w:rsidRDefault="006E09EE">
      <w:pPr>
        <w:rPr>
          <w:rFonts w:hint="eastAsia"/>
        </w:rPr>
      </w:pPr>
      <w:r>
        <w:rPr>
          <w:rFonts w:hint="eastAsia"/>
        </w:rPr>
        <w:t>主要功效与适应症</w:t>
      </w:r>
    </w:p>
    <w:p w14:paraId="58E57687" w14:textId="77777777" w:rsidR="006E09EE" w:rsidRDefault="006E09EE">
      <w:pPr>
        <w:rPr>
          <w:rFonts w:hint="eastAsia"/>
        </w:rPr>
      </w:pPr>
    </w:p>
    <w:p w14:paraId="1FA040B0" w14:textId="77777777" w:rsidR="006E09EE" w:rsidRDefault="006E09EE">
      <w:pPr>
        <w:rPr>
          <w:rFonts w:hint="eastAsia"/>
        </w:rPr>
      </w:pPr>
      <w:r>
        <w:rPr>
          <w:rFonts w:hint="eastAsia"/>
        </w:rPr>
        <w:t>藿香正气水主要用于治疗夏季感冒、胃肠型感冒以及暑湿感冒等症状。它对头痛昏重、胸膈痞闷、脘腹胀痛、呕吐泄泻等问题有显著疗效。在湿热天气下，人们容易感到疲倦乏力或食欲不振，此时适量服用藿香正气水也能起到良好的调理作用。不过需要注意的是，孕妇及酒精过敏者应避免使用。</w:t>
      </w:r>
    </w:p>
    <w:p w14:paraId="2A0D515A" w14:textId="77777777" w:rsidR="006E09EE" w:rsidRDefault="006E09EE">
      <w:pPr>
        <w:rPr>
          <w:rFonts w:hint="eastAsia"/>
        </w:rPr>
      </w:pPr>
    </w:p>
    <w:p w14:paraId="23B57C15" w14:textId="77777777" w:rsidR="006E09EE" w:rsidRDefault="006E09EE">
      <w:pPr>
        <w:rPr>
          <w:rFonts w:hint="eastAsia"/>
        </w:rPr>
      </w:pPr>
    </w:p>
    <w:p w14:paraId="57D8E307" w14:textId="77777777" w:rsidR="006E09EE" w:rsidRDefault="006E09EE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74921141" w14:textId="77777777" w:rsidR="006E09EE" w:rsidRDefault="006E09EE">
      <w:pPr>
        <w:rPr>
          <w:rFonts w:hint="eastAsia"/>
        </w:rPr>
      </w:pPr>
    </w:p>
    <w:p w14:paraId="7A326BA6" w14:textId="77777777" w:rsidR="006E09EE" w:rsidRDefault="006E09EE">
      <w:pPr>
        <w:rPr>
          <w:rFonts w:hint="eastAsia"/>
        </w:rPr>
      </w:pPr>
      <w:r>
        <w:rPr>
          <w:rFonts w:hint="eastAsia"/>
        </w:rPr>
        <w:t>藿香正气水通常以口服方式服用，成人每次5至10毫升，每日2至3次。由于其含有一定量的乙醇成分，部分人群可能会出现轻微刺激感，因此建议稀释后再饮用。同时，为了确保用药安全，请严格按照说明书指示服用，并注意观察身体反应。如果症状持续加重或未见好转，应及时就医咨询专业医生。</w:t>
      </w:r>
    </w:p>
    <w:p w14:paraId="140B8EC2" w14:textId="77777777" w:rsidR="006E09EE" w:rsidRDefault="006E09EE">
      <w:pPr>
        <w:rPr>
          <w:rFonts w:hint="eastAsia"/>
        </w:rPr>
      </w:pPr>
    </w:p>
    <w:p w14:paraId="620342A4" w14:textId="77777777" w:rsidR="006E09EE" w:rsidRDefault="006E09EE">
      <w:pPr>
        <w:rPr>
          <w:rFonts w:hint="eastAsia"/>
        </w:rPr>
      </w:pPr>
    </w:p>
    <w:p w14:paraId="225FAC32" w14:textId="77777777" w:rsidR="006E09EE" w:rsidRDefault="006E09EE">
      <w:pPr>
        <w:rPr>
          <w:rFonts w:hint="eastAsia"/>
        </w:rPr>
      </w:pPr>
      <w:r>
        <w:rPr>
          <w:rFonts w:hint="eastAsia"/>
        </w:rPr>
        <w:t>现代应用与发展</w:t>
      </w:r>
    </w:p>
    <w:p w14:paraId="6939406E" w14:textId="77777777" w:rsidR="006E09EE" w:rsidRDefault="006E09EE">
      <w:pPr>
        <w:rPr>
          <w:rFonts w:hint="eastAsia"/>
        </w:rPr>
      </w:pPr>
    </w:p>
    <w:p w14:paraId="755380B9" w14:textId="77777777" w:rsidR="006E09EE" w:rsidRDefault="006E09EE">
      <w:pPr>
        <w:rPr>
          <w:rFonts w:hint="eastAsia"/>
        </w:rPr>
      </w:pPr>
      <w:r>
        <w:rPr>
          <w:rFonts w:hint="eastAsia"/>
        </w:rPr>
        <w:t>随着科技的进步，藿香正气水不仅保留了传统疗效，还在生产工艺上进行了优化升级，使得药效更加稳定可靠。这种药物已被列入国家基本药物目录，成为家庭常备药品之一。研究人员还发现，藿香正气水可能在改善某些慢性疾病方面具有一定潜力，这为其未来的发展提供了新的方向。</w:t>
      </w:r>
    </w:p>
    <w:p w14:paraId="47031330" w14:textId="77777777" w:rsidR="006E09EE" w:rsidRDefault="006E09EE">
      <w:pPr>
        <w:rPr>
          <w:rFonts w:hint="eastAsia"/>
        </w:rPr>
      </w:pPr>
    </w:p>
    <w:p w14:paraId="1CC052FF" w14:textId="77777777" w:rsidR="006E09EE" w:rsidRDefault="006E09EE">
      <w:pPr>
        <w:rPr>
          <w:rFonts w:hint="eastAsia"/>
        </w:rPr>
      </w:pPr>
    </w:p>
    <w:p w14:paraId="4A0A205E" w14:textId="77777777" w:rsidR="006E09EE" w:rsidRDefault="006E09EE">
      <w:pPr>
        <w:rPr>
          <w:rFonts w:hint="eastAsia"/>
        </w:rPr>
      </w:pPr>
      <w:r>
        <w:rPr>
          <w:rFonts w:hint="eastAsia"/>
        </w:rPr>
        <w:t>最后的总结</w:t>
      </w:r>
    </w:p>
    <w:p w14:paraId="71DFEDDC" w14:textId="77777777" w:rsidR="006E09EE" w:rsidRDefault="006E09EE">
      <w:pPr>
        <w:rPr>
          <w:rFonts w:hint="eastAsia"/>
        </w:rPr>
      </w:pPr>
    </w:p>
    <w:p w14:paraId="17902BB1" w14:textId="77777777" w:rsidR="006E09EE" w:rsidRDefault="006E09EE">
      <w:pPr>
        <w:rPr>
          <w:rFonts w:hint="eastAsia"/>
        </w:rPr>
      </w:pPr>
      <w:r>
        <w:rPr>
          <w:rFonts w:hint="eastAsia"/>
        </w:rPr>
        <w:t>藿香正气水凭借其独特的配方和卓越的疗效，深受广大消费者的信赖。无论是应对季节性感冒还是日常生活中的小病小痛，它都能发挥重要作用。当然，在使用过程中也要遵循医嘱，合理搭配其他治疗方法，才能达到最佳效果。</w:t>
      </w:r>
    </w:p>
    <w:p w14:paraId="5101CE41" w14:textId="77777777" w:rsidR="006E09EE" w:rsidRDefault="006E09EE">
      <w:pPr>
        <w:rPr>
          <w:rFonts w:hint="eastAsia"/>
        </w:rPr>
      </w:pPr>
    </w:p>
    <w:p w14:paraId="71B324FA" w14:textId="77777777" w:rsidR="006E09EE" w:rsidRDefault="006E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89F96" w14:textId="4D528488" w:rsidR="009B2C34" w:rsidRDefault="009B2C34"/>
    <w:sectPr w:rsidR="009B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34"/>
    <w:rsid w:val="002C7852"/>
    <w:rsid w:val="006E09EE"/>
    <w:rsid w:val="009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9DE3D-4BEE-40E3-BEC9-F7372DE4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