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170F4" w14:textId="77777777" w:rsidR="007F3B25" w:rsidRDefault="007F3B25">
      <w:pPr>
        <w:rPr>
          <w:rFonts w:hint="eastAsia"/>
        </w:rPr>
      </w:pPr>
      <w:r>
        <w:rPr>
          <w:rFonts w:hint="eastAsia"/>
        </w:rPr>
        <w:t>Ge Ge (葛格的拼音): 传统称谓与现代理解</w:t>
      </w:r>
    </w:p>
    <w:p w14:paraId="424F0010" w14:textId="77777777" w:rsidR="007F3B25" w:rsidRDefault="007F3B25">
      <w:pPr>
        <w:rPr>
          <w:rFonts w:hint="eastAsia"/>
        </w:rPr>
      </w:pPr>
      <w:r>
        <w:rPr>
          <w:rFonts w:hint="eastAsia"/>
        </w:rPr>
        <w:t>在中文里，“Ge Ge”（葛格）并非一个广泛使用的词汇，它并不对应于任何标准汉语中的常用词语或名字。然而，在特定的语境下，比如在一些方言中，或是作为某些姓氏和人名的发音，我们可能会遇到“Ge Ge”。值得注意的是，“哥哥”这个词语在普通话中的拼音是“gē ge”，用于指代男性的兄长，但与这里的“葛格”不同。</w:t>
      </w:r>
    </w:p>
    <w:p w14:paraId="1838A283" w14:textId="77777777" w:rsidR="007F3B25" w:rsidRDefault="007F3B25">
      <w:pPr>
        <w:rPr>
          <w:rFonts w:hint="eastAsia"/>
        </w:rPr>
      </w:pPr>
    </w:p>
    <w:p w14:paraId="7699D888" w14:textId="77777777" w:rsidR="007F3B25" w:rsidRDefault="007F3B25">
      <w:pPr>
        <w:rPr>
          <w:rFonts w:hint="eastAsia"/>
        </w:rPr>
      </w:pPr>
    </w:p>
    <w:p w14:paraId="44BC5521" w14:textId="77777777" w:rsidR="007F3B25" w:rsidRDefault="007F3B25">
      <w:pPr>
        <w:rPr>
          <w:rFonts w:hint="eastAsia"/>
        </w:rPr>
      </w:pPr>
      <w:r>
        <w:rPr>
          <w:rFonts w:hint="eastAsia"/>
        </w:rPr>
        <w:t>探索“葛格”的历史渊源</w:t>
      </w:r>
    </w:p>
    <w:p w14:paraId="321ADE26" w14:textId="77777777" w:rsidR="007F3B25" w:rsidRDefault="007F3B25">
      <w:pPr>
        <w:rPr>
          <w:rFonts w:hint="eastAsia"/>
        </w:rPr>
      </w:pPr>
      <w:r>
        <w:rPr>
          <w:rFonts w:hint="eastAsia"/>
        </w:rPr>
        <w:t>要了解“葛格”这个词，我们需要回溯到中国的历史文化之中。实际上，“葛格”一词与清朝宫廷有着紧密的联系。在满洲的传统社会结构中，“葛格”是对贵族男性成员的一种称呼，类似于汉族文化中的“王爷”或者“公子”。这些贵族男性通常是皇族成员或者是被封为爵位的高官显贵。因此，“葛格”不仅是一种身份的象征，也是当时社会等级制度的一个体现。</w:t>
      </w:r>
    </w:p>
    <w:p w14:paraId="7D8B7AC0" w14:textId="77777777" w:rsidR="007F3B25" w:rsidRDefault="007F3B25">
      <w:pPr>
        <w:rPr>
          <w:rFonts w:hint="eastAsia"/>
        </w:rPr>
      </w:pPr>
    </w:p>
    <w:p w14:paraId="4030665E" w14:textId="77777777" w:rsidR="007F3B25" w:rsidRDefault="007F3B25">
      <w:pPr>
        <w:rPr>
          <w:rFonts w:hint="eastAsia"/>
        </w:rPr>
      </w:pPr>
    </w:p>
    <w:p w14:paraId="2F0E6139" w14:textId="77777777" w:rsidR="007F3B25" w:rsidRDefault="007F3B25">
      <w:pPr>
        <w:rPr>
          <w:rFonts w:hint="eastAsia"/>
        </w:rPr>
      </w:pPr>
      <w:r>
        <w:rPr>
          <w:rFonts w:hint="eastAsia"/>
        </w:rPr>
        <w:t>从“葛格”到流行文化的转变</w:t>
      </w:r>
    </w:p>
    <w:p w14:paraId="460D54D8" w14:textId="77777777" w:rsidR="007F3B25" w:rsidRDefault="007F3B25">
      <w:pPr>
        <w:rPr>
          <w:rFonts w:hint="eastAsia"/>
        </w:rPr>
      </w:pPr>
      <w:r>
        <w:rPr>
          <w:rFonts w:hint="eastAsia"/>
        </w:rPr>
        <w:t>随着时间的推移和社会变迁，“葛格”这一古老而庄重的称谓逐渐淡出了人们的日常生活。但是，在当代中国的影视作品、小说以及网络文学中，“葛格”再次获得了新生。它经常出现在以清朝为背景的故事里，成为了一个充满浪漫色彩和历史韵味的文化符号。观众们通过电视剧如《还珠格格》等认识了“葛格”，并对其产生了浓厚的兴趣。</w:t>
      </w:r>
    </w:p>
    <w:p w14:paraId="3270E9F8" w14:textId="77777777" w:rsidR="007F3B25" w:rsidRDefault="007F3B25">
      <w:pPr>
        <w:rPr>
          <w:rFonts w:hint="eastAsia"/>
        </w:rPr>
      </w:pPr>
    </w:p>
    <w:p w14:paraId="360F4F48" w14:textId="77777777" w:rsidR="007F3B25" w:rsidRDefault="007F3B25">
      <w:pPr>
        <w:rPr>
          <w:rFonts w:hint="eastAsia"/>
        </w:rPr>
      </w:pPr>
    </w:p>
    <w:p w14:paraId="251CA8C5" w14:textId="77777777" w:rsidR="007F3B25" w:rsidRDefault="007F3B25">
      <w:pPr>
        <w:rPr>
          <w:rFonts w:hint="eastAsia"/>
        </w:rPr>
      </w:pPr>
      <w:r>
        <w:rPr>
          <w:rFonts w:hint="eastAsia"/>
        </w:rPr>
        <w:t>“葛格”在现代社会的意义</w:t>
      </w:r>
    </w:p>
    <w:p w14:paraId="618E32BA" w14:textId="77777777" w:rsidR="007F3B25" w:rsidRDefault="007F3B25">
      <w:pPr>
        <w:rPr>
          <w:rFonts w:hint="eastAsia"/>
        </w:rPr>
      </w:pPr>
      <w:r>
        <w:rPr>
          <w:rFonts w:hint="eastAsia"/>
        </w:rPr>
        <w:t>今天，“葛格”已经不仅仅局限于历史剧中的角色形象，它也成为了年轻一代表达幽默感和对传统文化喜爱的一种方式。例如，在互联网上，“葛格”可以用来形容那些行为举止优雅、风度翩翩的男性朋友；也可以是在游戏中扮演的角色名称，或者是社交平台上创建个人资料时选用的名字。这种变化反映了语言随着时代发展而不断演变的特点。</w:t>
      </w:r>
    </w:p>
    <w:p w14:paraId="6817CBDB" w14:textId="77777777" w:rsidR="007F3B25" w:rsidRDefault="007F3B25">
      <w:pPr>
        <w:rPr>
          <w:rFonts w:hint="eastAsia"/>
        </w:rPr>
      </w:pPr>
    </w:p>
    <w:p w14:paraId="041B2BCA" w14:textId="77777777" w:rsidR="007F3B25" w:rsidRDefault="007F3B25">
      <w:pPr>
        <w:rPr>
          <w:rFonts w:hint="eastAsia"/>
        </w:rPr>
      </w:pPr>
    </w:p>
    <w:p w14:paraId="3734EA07" w14:textId="77777777" w:rsidR="007F3B25" w:rsidRDefault="007F3B25">
      <w:pPr>
        <w:rPr>
          <w:rFonts w:hint="eastAsia"/>
        </w:rPr>
      </w:pPr>
      <w:r>
        <w:rPr>
          <w:rFonts w:hint="eastAsia"/>
        </w:rPr>
        <w:t>最后的总结：葛格——连接过去与未来的桥梁</w:t>
      </w:r>
    </w:p>
    <w:p w14:paraId="266177D0" w14:textId="77777777" w:rsidR="007F3B25" w:rsidRDefault="007F3B25">
      <w:pPr>
        <w:rPr>
          <w:rFonts w:hint="eastAsia"/>
        </w:rPr>
      </w:pPr>
      <w:r>
        <w:rPr>
          <w:rFonts w:hint="eastAsia"/>
        </w:rPr>
        <w:t>“葛格”从一个历史悠久的满洲贵族称号转变为现代流行文化的一部分，见证了中国社会的巨大转型。它既承载着丰富的历史文化内涵，又融入了新时代的精神风貌，成为了连接过去与未来的一座独特桥梁。无论是在影视剧中的经典再现，还是在网络世界里的创新使用，“葛格”都将继续吸引人们去探索其背后的故事，并激发对于传统文化更深层次的理解与欣赏。</w:t>
      </w:r>
    </w:p>
    <w:p w14:paraId="5E9EF61D" w14:textId="77777777" w:rsidR="007F3B25" w:rsidRDefault="007F3B25">
      <w:pPr>
        <w:rPr>
          <w:rFonts w:hint="eastAsia"/>
        </w:rPr>
      </w:pPr>
    </w:p>
    <w:p w14:paraId="2E61827B" w14:textId="77777777" w:rsidR="007F3B25" w:rsidRDefault="007F3B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5F90E" w14:textId="13549193" w:rsidR="0043291E" w:rsidRDefault="0043291E"/>
    <w:sectPr w:rsidR="00432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1E"/>
    <w:rsid w:val="002C7852"/>
    <w:rsid w:val="0043291E"/>
    <w:rsid w:val="007F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C4B51-75C8-4DC0-AC5D-351D5B3A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