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A3F27" w14:textId="77777777" w:rsidR="00975670" w:rsidRDefault="00975670">
      <w:pPr>
        <w:rPr>
          <w:rFonts w:hint="eastAsia"/>
        </w:rPr>
      </w:pPr>
      <w:r>
        <w:rPr>
          <w:rFonts w:hint="eastAsia"/>
        </w:rPr>
        <w:t>荒诞离奇的拼音</w:t>
      </w:r>
    </w:p>
    <w:p w14:paraId="5A7C3931" w14:textId="77777777" w:rsidR="00975670" w:rsidRDefault="00975670">
      <w:pPr>
        <w:rPr>
          <w:rFonts w:hint="eastAsia"/>
        </w:rPr>
      </w:pPr>
      <w:r>
        <w:rPr>
          <w:rFonts w:hint="eastAsia"/>
        </w:rPr>
        <w:t>在汉语的学习旅程中，拼音作为汉字读音的标记系统，扮演着不可或缺的角色。它不仅帮助学习者准确发音，还是连接汉字与外来语言的一座桥梁。然而，当我们将“荒诞离奇”这个词组转化为拼音时，“huāng dàn lí qí”，似乎开启了一扇通往一个充满奇幻色彩世界的大门。在这个世界里，每个音节都仿佛被赋予了生命，它们跳跃、舞蹈，在空气中编织出一幅幅不可思议的画面。</w:t>
      </w:r>
    </w:p>
    <w:p w14:paraId="386D7E1D" w14:textId="77777777" w:rsidR="00975670" w:rsidRDefault="00975670">
      <w:pPr>
        <w:rPr>
          <w:rFonts w:hint="eastAsia"/>
        </w:rPr>
      </w:pPr>
    </w:p>
    <w:p w14:paraId="23D58BC6" w14:textId="77777777" w:rsidR="00975670" w:rsidRDefault="00975670">
      <w:pPr>
        <w:rPr>
          <w:rFonts w:hint="eastAsia"/>
        </w:rPr>
      </w:pPr>
    </w:p>
    <w:p w14:paraId="44DDF6B1" w14:textId="77777777" w:rsidR="00975670" w:rsidRDefault="00975670">
      <w:pPr>
        <w:rPr>
          <w:rFonts w:hint="eastAsia"/>
        </w:rPr>
      </w:pPr>
      <w:r>
        <w:rPr>
          <w:rFonts w:hint="eastAsia"/>
        </w:rPr>
        <w:t>音节的魔法</w:t>
      </w:r>
    </w:p>
    <w:p w14:paraId="42A8CA8C" w14:textId="77777777" w:rsidR="00975670" w:rsidRDefault="00975670">
      <w:pPr>
        <w:rPr>
          <w:rFonts w:hint="eastAsia"/>
        </w:rPr>
      </w:pPr>
      <w:r>
        <w:rPr>
          <w:rFonts w:hint="eastAsia"/>
        </w:rPr>
        <w:t>深入探讨拼音“huāng dàn lí qí”的每一个音节，我们不难发现其中蕴含的独特魅力。“huāng”，一声调的平和下隐藏着无尽的未知；“dàn”，第四声的下降趋势像是一场突如其来的转折；“lí”，第二声的上升如同轻盈的飞翔；“qí”，第二声再次上扬，给整个词组画上了神秘的句号。这些看似简单的音节组合在一起，却能唤起人们对荒诞不经故事的无限遐想。</w:t>
      </w:r>
    </w:p>
    <w:p w14:paraId="26305B97" w14:textId="77777777" w:rsidR="00975670" w:rsidRDefault="00975670">
      <w:pPr>
        <w:rPr>
          <w:rFonts w:hint="eastAsia"/>
        </w:rPr>
      </w:pPr>
    </w:p>
    <w:p w14:paraId="4A036040" w14:textId="77777777" w:rsidR="00975670" w:rsidRDefault="00975670">
      <w:pPr>
        <w:rPr>
          <w:rFonts w:hint="eastAsia"/>
        </w:rPr>
      </w:pPr>
    </w:p>
    <w:p w14:paraId="7F1F6C92" w14:textId="77777777" w:rsidR="00975670" w:rsidRDefault="00975670">
      <w:pPr>
        <w:rPr>
          <w:rFonts w:hint="eastAsia"/>
        </w:rPr>
      </w:pPr>
      <w:r>
        <w:rPr>
          <w:rFonts w:hint="eastAsia"/>
        </w:rPr>
        <w:t>从声音到画面</w:t>
      </w:r>
    </w:p>
    <w:p w14:paraId="459CDBB7" w14:textId="77777777" w:rsidR="00975670" w:rsidRDefault="00975670">
      <w:pPr>
        <w:rPr>
          <w:rFonts w:hint="eastAsia"/>
        </w:rPr>
      </w:pPr>
      <w:r>
        <w:rPr>
          <w:rFonts w:hint="eastAsia"/>
        </w:rPr>
        <w:t>想象一下，当你轻轻地念出“huāng dàn lí qí”，那些音节就像是一个个小小的精灵，从你的唇齿间飞出，在空中迅速膨胀、扩散，最终化作一幅幅生动的画卷。在这幅画卷中，有着漂浮在空中的城堡，城堡里的居民们过着倒立的生活；还有会说话的动物，它们用人类的语言讲述着自己的哲学观点；甚至还有穿越时空的旅人，他们带着来自未来的讯息，在不同的年代间穿梭自如。这一切的一切，都是由那四个简单的音节所激发的。</w:t>
      </w:r>
    </w:p>
    <w:p w14:paraId="4EB0540E" w14:textId="77777777" w:rsidR="00975670" w:rsidRDefault="00975670">
      <w:pPr>
        <w:rPr>
          <w:rFonts w:hint="eastAsia"/>
        </w:rPr>
      </w:pPr>
    </w:p>
    <w:p w14:paraId="4A08D362" w14:textId="77777777" w:rsidR="00975670" w:rsidRDefault="00975670">
      <w:pPr>
        <w:rPr>
          <w:rFonts w:hint="eastAsia"/>
        </w:rPr>
      </w:pPr>
    </w:p>
    <w:p w14:paraId="1A3DA6D7" w14:textId="77777777" w:rsidR="00975670" w:rsidRDefault="00975670">
      <w:pPr>
        <w:rPr>
          <w:rFonts w:hint="eastAsia"/>
        </w:rPr>
      </w:pPr>
      <w:r>
        <w:rPr>
          <w:rFonts w:hint="eastAsia"/>
        </w:rPr>
        <w:t>跨越文化的桥梁</w:t>
      </w:r>
    </w:p>
    <w:p w14:paraId="566B75DA" w14:textId="77777777" w:rsidR="00975670" w:rsidRDefault="00975670">
      <w:pPr>
        <w:rPr>
          <w:rFonts w:hint="eastAsia"/>
        </w:rPr>
      </w:pPr>
      <w:r>
        <w:rPr>
          <w:rFonts w:hint="eastAsia"/>
        </w:rPr>
        <w:t>有趣的是，“荒诞离奇”及其拼音形式“huāng dàn lí qí”并不局限于汉语世界。通过翻译与跨文化交流，这一概念同样能在其他文化背景中找到共鸣。无论是在西方文学中的魔幻现实主义作品，还是东方传说中的神仙鬼怪故事，都能看到与“荒诞离奇”相呼应的元素。这证明了尽管语言不同，但人类对于超自然现象、幻想世界的向往是相通的。拼音作为一种工具，使得这种跨越文化和语言的交流成为可能。</w:t>
      </w:r>
    </w:p>
    <w:p w14:paraId="39DE38DF" w14:textId="77777777" w:rsidR="00975670" w:rsidRDefault="00975670">
      <w:pPr>
        <w:rPr>
          <w:rFonts w:hint="eastAsia"/>
        </w:rPr>
      </w:pPr>
    </w:p>
    <w:p w14:paraId="1C2BD3CE" w14:textId="77777777" w:rsidR="00975670" w:rsidRDefault="00975670">
      <w:pPr>
        <w:rPr>
          <w:rFonts w:hint="eastAsia"/>
        </w:rPr>
      </w:pPr>
    </w:p>
    <w:p w14:paraId="5B88988A" w14:textId="77777777" w:rsidR="00975670" w:rsidRDefault="00975670">
      <w:pPr>
        <w:rPr>
          <w:rFonts w:hint="eastAsia"/>
        </w:rPr>
      </w:pPr>
      <w:r>
        <w:rPr>
          <w:rFonts w:hint="eastAsia"/>
        </w:rPr>
        <w:t>最后的总结</w:t>
      </w:r>
    </w:p>
    <w:p w14:paraId="0F827DE4" w14:textId="77777777" w:rsidR="00975670" w:rsidRDefault="00975670">
      <w:pPr>
        <w:rPr>
          <w:rFonts w:hint="eastAsia"/>
        </w:rPr>
      </w:pPr>
      <w:r>
        <w:rPr>
          <w:rFonts w:hint="eastAsia"/>
        </w:rPr>
        <w:t>“荒诞离奇”的拼音“huāng dàn lí qí”不仅仅是几个简单的音节组合，它更像是打开想象力宝库的钥匙。通过这几个音节，我们可以进入一个既熟悉又陌生的世界，那里充满了意想不到的奇迹和挑战。无论是对汉语学习者来说，还是对任何热爱探索未知领域的人来说，“huāng dàn lí qí”都提供了一个绝佳的机会去体验语言的魅力以及它所带来的无限可能性。</w:t>
      </w:r>
    </w:p>
    <w:p w14:paraId="36A80ED2" w14:textId="77777777" w:rsidR="00975670" w:rsidRDefault="00975670">
      <w:pPr>
        <w:rPr>
          <w:rFonts w:hint="eastAsia"/>
        </w:rPr>
      </w:pPr>
    </w:p>
    <w:p w14:paraId="79B52D48" w14:textId="77777777" w:rsidR="00975670" w:rsidRDefault="00975670">
      <w:pPr>
        <w:rPr>
          <w:rFonts w:hint="eastAsia"/>
        </w:rPr>
      </w:pPr>
      <w:r>
        <w:rPr>
          <w:rFonts w:hint="eastAsia"/>
        </w:rPr>
        <w:t>本文是由懂得生活网（dongdeshenghuo.com）为大家创作</w:t>
      </w:r>
    </w:p>
    <w:p w14:paraId="201667C5" w14:textId="684D54A5" w:rsidR="003B787D" w:rsidRDefault="003B787D"/>
    <w:sectPr w:rsidR="003B7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7D"/>
    <w:rsid w:val="002C7852"/>
    <w:rsid w:val="003B787D"/>
    <w:rsid w:val="0097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E11EC-594C-420E-91B0-5870BCC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87D"/>
    <w:rPr>
      <w:rFonts w:cstheme="majorBidi"/>
      <w:color w:val="2F5496" w:themeColor="accent1" w:themeShade="BF"/>
      <w:sz w:val="28"/>
      <w:szCs w:val="28"/>
    </w:rPr>
  </w:style>
  <w:style w:type="character" w:customStyle="1" w:styleId="50">
    <w:name w:val="标题 5 字符"/>
    <w:basedOn w:val="a0"/>
    <w:link w:val="5"/>
    <w:uiPriority w:val="9"/>
    <w:semiHidden/>
    <w:rsid w:val="003B787D"/>
    <w:rPr>
      <w:rFonts w:cstheme="majorBidi"/>
      <w:color w:val="2F5496" w:themeColor="accent1" w:themeShade="BF"/>
      <w:sz w:val="24"/>
    </w:rPr>
  </w:style>
  <w:style w:type="character" w:customStyle="1" w:styleId="60">
    <w:name w:val="标题 6 字符"/>
    <w:basedOn w:val="a0"/>
    <w:link w:val="6"/>
    <w:uiPriority w:val="9"/>
    <w:semiHidden/>
    <w:rsid w:val="003B787D"/>
    <w:rPr>
      <w:rFonts w:cstheme="majorBidi"/>
      <w:b/>
      <w:bCs/>
      <w:color w:val="2F5496" w:themeColor="accent1" w:themeShade="BF"/>
    </w:rPr>
  </w:style>
  <w:style w:type="character" w:customStyle="1" w:styleId="70">
    <w:name w:val="标题 7 字符"/>
    <w:basedOn w:val="a0"/>
    <w:link w:val="7"/>
    <w:uiPriority w:val="9"/>
    <w:semiHidden/>
    <w:rsid w:val="003B787D"/>
    <w:rPr>
      <w:rFonts w:cstheme="majorBidi"/>
      <w:b/>
      <w:bCs/>
      <w:color w:val="595959" w:themeColor="text1" w:themeTint="A6"/>
    </w:rPr>
  </w:style>
  <w:style w:type="character" w:customStyle="1" w:styleId="80">
    <w:name w:val="标题 8 字符"/>
    <w:basedOn w:val="a0"/>
    <w:link w:val="8"/>
    <w:uiPriority w:val="9"/>
    <w:semiHidden/>
    <w:rsid w:val="003B787D"/>
    <w:rPr>
      <w:rFonts w:cstheme="majorBidi"/>
      <w:color w:val="595959" w:themeColor="text1" w:themeTint="A6"/>
    </w:rPr>
  </w:style>
  <w:style w:type="character" w:customStyle="1" w:styleId="90">
    <w:name w:val="标题 9 字符"/>
    <w:basedOn w:val="a0"/>
    <w:link w:val="9"/>
    <w:uiPriority w:val="9"/>
    <w:semiHidden/>
    <w:rsid w:val="003B787D"/>
    <w:rPr>
      <w:rFonts w:eastAsiaTheme="majorEastAsia" w:cstheme="majorBidi"/>
      <w:color w:val="595959" w:themeColor="text1" w:themeTint="A6"/>
    </w:rPr>
  </w:style>
  <w:style w:type="paragraph" w:styleId="a3">
    <w:name w:val="Title"/>
    <w:basedOn w:val="a"/>
    <w:next w:val="a"/>
    <w:link w:val="a4"/>
    <w:uiPriority w:val="10"/>
    <w:qFormat/>
    <w:rsid w:val="003B7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87D"/>
    <w:pPr>
      <w:spacing w:before="160"/>
      <w:jc w:val="center"/>
    </w:pPr>
    <w:rPr>
      <w:i/>
      <w:iCs/>
      <w:color w:val="404040" w:themeColor="text1" w:themeTint="BF"/>
    </w:rPr>
  </w:style>
  <w:style w:type="character" w:customStyle="1" w:styleId="a8">
    <w:name w:val="引用 字符"/>
    <w:basedOn w:val="a0"/>
    <w:link w:val="a7"/>
    <w:uiPriority w:val="29"/>
    <w:rsid w:val="003B787D"/>
    <w:rPr>
      <w:i/>
      <w:iCs/>
      <w:color w:val="404040" w:themeColor="text1" w:themeTint="BF"/>
    </w:rPr>
  </w:style>
  <w:style w:type="paragraph" w:styleId="a9">
    <w:name w:val="List Paragraph"/>
    <w:basedOn w:val="a"/>
    <w:uiPriority w:val="34"/>
    <w:qFormat/>
    <w:rsid w:val="003B787D"/>
    <w:pPr>
      <w:ind w:left="720"/>
      <w:contextualSpacing/>
    </w:pPr>
  </w:style>
  <w:style w:type="character" w:styleId="aa">
    <w:name w:val="Intense Emphasis"/>
    <w:basedOn w:val="a0"/>
    <w:uiPriority w:val="21"/>
    <w:qFormat/>
    <w:rsid w:val="003B787D"/>
    <w:rPr>
      <w:i/>
      <w:iCs/>
      <w:color w:val="2F5496" w:themeColor="accent1" w:themeShade="BF"/>
    </w:rPr>
  </w:style>
  <w:style w:type="paragraph" w:styleId="ab">
    <w:name w:val="Intense Quote"/>
    <w:basedOn w:val="a"/>
    <w:next w:val="a"/>
    <w:link w:val="ac"/>
    <w:uiPriority w:val="30"/>
    <w:qFormat/>
    <w:rsid w:val="003B7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87D"/>
    <w:rPr>
      <w:i/>
      <w:iCs/>
      <w:color w:val="2F5496" w:themeColor="accent1" w:themeShade="BF"/>
    </w:rPr>
  </w:style>
  <w:style w:type="character" w:styleId="ad">
    <w:name w:val="Intense Reference"/>
    <w:basedOn w:val="a0"/>
    <w:uiPriority w:val="32"/>
    <w:qFormat/>
    <w:rsid w:val="003B7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