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2BD76F" w14:textId="77777777" w:rsidR="0063692F" w:rsidRDefault="0063692F">
      <w:pPr>
        <w:rPr>
          <w:rFonts w:hint="eastAsia"/>
        </w:rPr>
      </w:pPr>
      <w:r>
        <w:rPr>
          <w:rFonts w:hint="eastAsia"/>
        </w:rPr>
        <w:t>苍蝇的拼音怎么拼写声调</w:t>
      </w:r>
    </w:p>
    <w:p w14:paraId="7D03C220" w14:textId="77777777" w:rsidR="0063692F" w:rsidRDefault="0063692F">
      <w:pPr>
        <w:rPr>
          <w:rFonts w:hint="eastAsia"/>
        </w:rPr>
      </w:pPr>
      <w:r>
        <w:rPr>
          <w:rFonts w:hint="eastAsia"/>
        </w:rPr>
        <w:t>在汉语的世界里，每个汉字都承载着独特的声音与意义。对于“苍蝇”这个词来说，它不仅是一个日常生活中频繁出现的词汇，而且其拼音和声调也有着独特的构成。“苍蝇”的拼音是 cāng yíng，其中，“苍”的拼音为 cāng，声调为一声；“蝇”的拼音为 yíng，声调同样是一声。</w:t>
      </w:r>
    </w:p>
    <w:p w14:paraId="42AD53D9" w14:textId="77777777" w:rsidR="0063692F" w:rsidRDefault="0063692F">
      <w:pPr>
        <w:rPr>
          <w:rFonts w:hint="eastAsia"/>
        </w:rPr>
      </w:pPr>
    </w:p>
    <w:p w14:paraId="71CDE1DB" w14:textId="77777777" w:rsidR="0063692F" w:rsidRDefault="0063692F">
      <w:pPr>
        <w:rPr>
          <w:rFonts w:hint="eastAsia"/>
        </w:rPr>
      </w:pPr>
    </w:p>
    <w:p w14:paraId="7DC06161" w14:textId="77777777" w:rsidR="0063692F" w:rsidRDefault="0063692F">
      <w:pPr>
        <w:rPr>
          <w:rFonts w:hint="eastAsia"/>
        </w:rPr>
      </w:pPr>
      <w:r>
        <w:rPr>
          <w:rFonts w:hint="eastAsia"/>
        </w:rPr>
        <w:t>从文字到声音：探索苍蝇的拼音世界</w:t>
      </w:r>
    </w:p>
    <w:p w14:paraId="19F0711E" w14:textId="77777777" w:rsidR="0063692F" w:rsidRDefault="0063692F">
      <w:pPr>
        <w:rPr>
          <w:rFonts w:hint="eastAsia"/>
        </w:rPr>
      </w:pPr>
      <w:r>
        <w:rPr>
          <w:rFonts w:hint="eastAsia"/>
        </w:rPr>
        <w:t>当我们仔细聆听“苍蝇”这个词语时，可以发现两个音节都是以轻快而平直的声音发出。这归功于它们的一声声调，这种声调在汉语中意味着发音时音高保持不变，是一种平稳且直接的语调。学习正确的拼音和声调对于掌握汉语至关重要，因为相同的拼音但不同的声调可以改变一个词的意思。例如，cāng 和 cáng、cǎng 或 làng 的发音虽然相似，但代表了完全不同的概念。</w:t>
      </w:r>
    </w:p>
    <w:p w14:paraId="2F77867A" w14:textId="77777777" w:rsidR="0063692F" w:rsidRDefault="0063692F">
      <w:pPr>
        <w:rPr>
          <w:rFonts w:hint="eastAsia"/>
        </w:rPr>
      </w:pPr>
    </w:p>
    <w:p w14:paraId="101AD33E" w14:textId="77777777" w:rsidR="0063692F" w:rsidRDefault="0063692F">
      <w:pPr>
        <w:rPr>
          <w:rFonts w:hint="eastAsia"/>
        </w:rPr>
      </w:pPr>
    </w:p>
    <w:p w14:paraId="188BA088" w14:textId="77777777" w:rsidR="0063692F" w:rsidRDefault="0063692F">
      <w:pPr>
        <w:rPr>
          <w:rFonts w:hint="eastAsia"/>
        </w:rPr>
      </w:pPr>
      <w:r>
        <w:rPr>
          <w:rFonts w:hint="eastAsia"/>
        </w:rPr>
        <w:t>声调在汉语交流中的重要性</w:t>
      </w:r>
    </w:p>
    <w:p w14:paraId="0EAEF0E6" w14:textId="77777777" w:rsidR="0063692F" w:rsidRDefault="0063692F">
      <w:pPr>
        <w:rPr>
          <w:rFonts w:hint="eastAsia"/>
        </w:rPr>
      </w:pPr>
      <w:r>
        <w:rPr>
          <w:rFonts w:hint="eastAsia"/>
        </w:rPr>
        <w:t>声调在汉语交流中扮演着不可或缺的角色。由于汉语是一种声调语言，同一个音节的不同声调可以表达不同的含义。因此，在说“苍蝇”（cāng yíng）的时候，准确地使用一声声调能够确保听众正确理解说话者的意图。误读或忽视声调可能会导致误解，尤其是在涉及同音字的情况下。了解并练习正确的声调，是学习汉语过程中不可忽视的一部分。</w:t>
      </w:r>
    </w:p>
    <w:p w14:paraId="3950FCC3" w14:textId="77777777" w:rsidR="0063692F" w:rsidRDefault="0063692F">
      <w:pPr>
        <w:rPr>
          <w:rFonts w:hint="eastAsia"/>
        </w:rPr>
      </w:pPr>
    </w:p>
    <w:p w14:paraId="0487045D" w14:textId="77777777" w:rsidR="0063692F" w:rsidRDefault="0063692F">
      <w:pPr>
        <w:rPr>
          <w:rFonts w:hint="eastAsia"/>
        </w:rPr>
      </w:pPr>
    </w:p>
    <w:p w14:paraId="20CC6CED" w14:textId="77777777" w:rsidR="0063692F" w:rsidRDefault="0063692F">
      <w:pPr>
        <w:rPr>
          <w:rFonts w:hint="eastAsia"/>
        </w:rPr>
      </w:pPr>
      <w:r>
        <w:rPr>
          <w:rFonts w:hint="eastAsia"/>
        </w:rPr>
        <w:t>学习苍蝇拼音的小技巧</w:t>
      </w:r>
    </w:p>
    <w:p w14:paraId="678E77B9" w14:textId="77777777" w:rsidR="0063692F" w:rsidRDefault="0063692F">
      <w:pPr>
        <w:rPr>
          <w:rFonts w:hint="eastAsia"/>
        </w:rPr>
      </w:pPr>
      <w:r>
        <w:rPr>
          <w:rFonts w:hint="eastAsia"/>
        </w:rPr>
        <w:t>对于想要掌握“苍蝇”这个词语的拼音和声调的学习者来说，有几个小技巧可以帮助他们更好地记忆。可以通过重复朗读来强化记忆，注意保持声调的平稳。利用视觉辅助工具如卡片或者应用程序上的拼音游戏，将视觉和听觉结合在一起进行学习。尝试用“苍蝇”造句，把它放在实际的语言环境中使用，这样不仅能加深对拼音的记忆，还能提高整体的语言运用能力。</w:t>
      </w:r>
    </w:p>
    <w:p w14:paraId="470C14BC" w14:textId="77777777" w:rsidR="0063692F" w:rsidRDefault="0063692F">
      <w:pPr>
        <w:rPr>
          <w:rFonts w:hint="eastAsia"/>
        </w:rPr>
      </w:pPr>
    </w:p>
    <w:p w14:paraId="2F1172E8" w14:textId="77777777" w:rsidR="0063692F" w:rsidRDefault="0063692F">
      <w:pPr>
        <w:rPr>
          <w:rFonts w:hint="eastAsia"/>
        </w:rPr>
      </w:pPr>
    </w:p>
    <w:p w14:paraId="6D55C578" w14:textId="77777777" w:rsidR="0063692F" w:rsidRDefault="0063692F">
      <w:pPr>
        <w:rPr>
          <w:rFonts w:hint="eastAsia"/>
        </w:rPr>
      </w:pPr>
      <w:r>
        <w:rPr>
          <w:rFonts w:hint="eastAsia"/>
        </w:rPr>
        <w:t>最后的总结：掌握苍蝇拼音的重要性</w:t>
      </w:r>
    </w:p>
    <w:p w14:paraId="5DD994EA" w14:textId="77777777" w:rsidR="0063692F" w:rsidRDefault="0063692F">
      <w:pPr>
        <w:rPr>
          <w:rFonts w:hint="eastAsia"/>
        </w:rPr>
      </w:pPr>
      <w:r>
        <w:rPr>
          <w:rFonts w:hint="eastAsia"/>
        </w:rPr>
        <w:t>“苍蝇”的拼音是 cāng yíng，两个字都是一声。通过理解声调在汉语中的作用，以及采用有效的学习方法，我们可以更加自信地使用汉语进行交流。无论是为了日常生活还是深入学习汉语文化，准确地掌握像“苍蝇”这样的基本词汇的发音，都是迈向流利汉语的重要一步。</w:t>
      </w:r>
    </w:p>
    <w:p w14:paraId="59CEA572" w14:textId="77777777" w:rsidR="0063692F" w:rsidRDefault="0063692F">
      <w:pPr>
        <w:rPr>
          <w:rFonts w:hint="eastAsia"/>
        </w:rPr>
      </w:pPr>
    </w:p>
    <w:p w14:paraId="17A5CB14" w14:textId="77777777" w:rsidR="0063692F" w:rsidRDefault="0063692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074EBB" w14:textId="67ADF53B" w:rsidR="000D30AA" w:rsidRDefault="000D30AA"/>
    <w:sectPr w:rsidR="000D30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0AA"/>
    <w:rsid w:val="000D30AA"/>
    <w:rsid w:val="002C7852"/>
    <w:rsid w:val="00636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FC48FC-8262-4F4C-B889-7E2E9C008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30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30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30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30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30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30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30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30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30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30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30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30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30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30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30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30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30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30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30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30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30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30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30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30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30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30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30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30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30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