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75AE0" w14:textId="77777777" w:rsidR="00024D9B" w:rsidRDefault="00024D9B">
      <w:pPr>
        <w:rPr>
          <w:rFonts w:hint="eastAsia"/>
        </w:rPr>
      </w:pPr>
    </w:p>
    <w:p w14:paraId="0192B294" w14:textId="77777777" w:rsidR="00024D9B" w:rsidRDefault="00024D9B">
      <w:pPr>
        <w:rPr>
          <w:rFonts w:hint="eastAsia"/>
        </w:rPr>
      </w:pPr>
      <w:r>
        <w:rPr>
          <w:rFonts w:hint="eastAsia"/>
        </w:rPr>
        <w:t>花丛的拼音汉字</w:t>
      </w:r>
    </w:p>
    <w:p w14:paraId="7B667F34" w14:textId="77777777" w:rsidR="00024D9B" w:rsidRDefault="00024D9B">
      <w:pPr>
        <w:rPr>
          <w:rFonts w:hint="eastAsia"/>
        </w:rPr>
      </w:pPr>
      <w:r>
        <w:rPr>
          <w:rFonts w:hint="eastAsia"/>
        </w:rPr>
        <w:t>“花丛”的拼音是“huā cóng”，其中，“花”读作“huā”，意指植物的繁殖器官，也是最美的部分之一；“丛”读作“cóng”，指的是聚集在一起生长的草木。这个词汇不仅描绘了自然界中一种美丽的景象，也隐喻着丰富和多样性。</w:t>
      </w:r>
    </w:p>
    <w:p w14:paraId="55CF398E" w14:textId="77777777" w:rsidR="00024D9B" w:rsidRDefault="00024D9B">
      <w:pPr>
        <w:rPr>
          <w:rFonts w:hint="eastAsia"/>
        </w:rPr>
      </w:pPr>
    </w:p>
    <w:p w14:paraId="6B40449F" w14:textId="77777777" w:rsidR="00024D9B" w:rsidRDefault="00024D9B">
      <w:pPr>
        <w:rPr>
          <w:rFonts w:hint="eastAsia"/>
        </w:rPr>
      </w:pPr>
    </w:p>
    <w:p w14:paraId="4F6624E4" w14:textId="77777777" w:rsidR="00024D9B" w:rsidRDefault="00024D9B">
      <w:pPr>
        <w:rPr>
          <w:rFonts w:hint="eastAsia"/>
        </w:rPr>
      </w:pPr>
      <w:r>
        <w:rPr>
          <w:rFonts w:hint="eastAsia"/>
        </w:rPr>
        <w:t>自然中的花丛</w:t>
      </w:r>
    </w:p>
    <w:p w14:paraId="3188EA12" w14:textId="77777777" w:rsidR="00024D9B" w:rsidRDefault="00024D9B">
      <w:pPr>
        <w:rPr>
          <w:rFonts w:hint="eastAsia"/>
        </w:rPr>
      </w:pPr>
      <w:r>
        <w:rPr>
          <w:rFonts w:hint="eastAsia"/>
        </w:rPr>
        <w:t>在大自然中，花丛是一幅生机勃勃的画面。无论是在森林边缘、田野间还是城市的公园里，我们都能看到色彩斑斓的花丛。它们以各种颜色和形态展现自己的美丽，吸引着蜜蜂和蝴蝶前来授粉。这些小生物在花丛间的活动，不仅是生态系统健康运作的一个标志，同时也促进了植物的繁衍与分布。</w:t>
      </w:r>
    </w:p>
    <w:p w14:paraId="4A3E99C7" w14:textId="77777777" w:rsidR="00024D9B" w:rsidRDefault="00024D9B">
      <w:pPr>
        <w:rPr>
          <w:rFonts w:hint="eastAsia"/>
        </w:rPr>
      </w:pPr>
    </w:p>
    <w:p w14:paraId="77D98B29" w14:textId="77777777" w:rsidR="00024D9B" w:rsidRDefault="00024D9B">
      <w:pPr>
        <w:rPr>
          <w:rFonts w:hint="eastAsia"/>
        </w:rPr>
      </w:pPr>
    </w:p>
    <w:p w14:paraId="2FA30ADA" w14:textId="77777777" w:rsidR="00024D9B" w:rsidRDefault="00024D9B">
      <w:pPr>
        <w:rPr>
          <w:rFonts w:hint="eastAsia"/>
        </w:rPr>
      </w:pPr>
      <w:r>
        <w:rPr>
          <w:rFonts w:hint="eastAsia"/>
        </w:rPr>
        <w:t>文化中的花丛</w:t>
      </w:r>
    </w:p>
    <w:p w14:paraId="7650263C" w14:textId="77777777" w:rsidR="00024D9B" w:rsidRDefault="00024D9B">
      <w:pPr>
        <w:rPr>
          <w:rFonts w:hint="eastAsia"/>
        </w:rPr>
      </w:pPr>
      <w:r>
        <w:rPr>
          <w:rFonts w:hint="eastAsia"/>
        </w:rPr>
        <w:t>花丛在中国传统文化中占据着重要的位置。自古以来，文人墨客就喜欢用诗词歌赋来赞美花丛之美。比如唐代诗人杜甫就有“江畔何人初见月，江月何年初照人”的诗句，虽然这里主要描述的是月色，但诗中所蕴含的情感和意境同样适用于描绘花丛的美。在绘画艺术中，花丛常常作为表现主题，画家们通过细腻的笔触和丰富的色彩来捕捉花丛的魅力。</w:t>
      </w:r>
    </w:p>
    <w:p w14:paraId="1DFC8D4E" w14:textId="77777777" w:rsidR="00024D9B" w:rsidRDefault="00024D9B">
      <w:pPr>
        <w:rPr>
          <w:rFonts w:hint="eastAsia"/>
        </w:rPr>
      </w:pPr>
    </w:p>
    <w:p w14:paraId="46510FE3" w14:textId="77777777" w:rsidR="00024D9B" w:rsidRDefault="00024D9B">
      <w:pPr>
        <w:rPr>
          <w:rFonts w:hint="eastAsia"/>
        </w:rPr>
      </w:pPr>
    </w:p>
    <w:p w14:paraId="2E6EF326" w14:textId="77777777" w:rsidR="00024D9B" w:rsidRDefault="00024D9B">
      <w:pPr>
        <w:rPr>
          <w:rFonts w:hint="eastAsia"/>
        </w:rPr>
      </w:pPr>
      <w:r>
        <w:rPr>
          <w:rFonts w:hint="eastAsia"/>
        </w:rPr>
        <w:t>现代社会中的花丛</w:t>
      </w:r>
    </w:p>
    <w:p w14:paraId="6BBD2591" w14:textId="77777777" w:rsidR="00024D9B" w:rsidRDefault="00024D9B">
      <w:pPr>
        <w:rPr>
          <w:rFonts w:hint="eastAsia"/>
        </w:rPr>
      </w:pPr>
      <w:r>
        <w:rPr>
          <w:rFonts w:hint="eastAsia"/>
        </w:rPr>
        <w:t>随着城市化进程的加快，人们越来越重视绿化和美化环境，因此花丛也成为了城市景观设计的重要元素。无论是街头巷尾的小型花坛，还是大型公共空间里的花卉展览，花丛都以其独特的魅力为城市增添了活力和色彩。同时，这也反映了人们对生活质量追求的变化，以及对美好生活的向往。</w:t>
      </w:r>
    </w:p>
    <w:p w14:paraId="743B5411" w14:textId="77777777" w:rsidR="00024D9B" w:rsidRDefault="00024D9B">
      <w:pPr>
        <w:rPr>
          <w:rFonts w:hint="eastAsia"/>
        </w:rPr>
      </w:pPr>
    </w:p>
    <w:p w14:paraId="79A0D0E0" w14:textId="77777777" w:rsidR="00024D9B" w:rsidRDefault="00024D9B">
      <w:pPr>
        <w:rPr>
          <w:rFonts w:hint="eastAsia"/>
        </w:rPr>
      </w:pPr>
    </w:p>
    <w:p w14:paraId="4E78104D" w14:textId="77777777" w:rsidR="00024D9B" w:rsidRDefault="00024D9B">
      <w:pPr>
        <w:rPr>
          <w:rFonts w:hint="eastAsia"/>
        </w:rPr>
      </w:pPr>
      <w:r>
        <w:rPr>
          <w:rFonts w:hint="eastAsia"/>
        </w:rPr>
        <w:t>最后的总结</w:t>
      </w:r>
    </w:p>
    <w:p w14:paraId="42A61A89" w14:textId="77777777" w:rsidR="00024D9B" w:rsidRDefault="00024D9B">
      <w:pPr>
        <w:rPr>
          <w:rFonts w:hint="eastAsia"/>
        </w:rPr>
      </w:pPr>
      <w:r>
        <w:rPr>
          <w:rFonts w:hint="eastAsia"/>
        </w:rPr>
        <w:t>“花丛”不仅仅是自然界中的一种现象，它还承载着深厚的文化意义和社会价值。从古至今，花丛一直激发着人们的创造力和想象力，成为文学、艺术乃至日常生活中不可或缺的一部分。通过对花丛的欣赏和研究，我们不仅能更深入地理解自然界的奥秘，也能更好地感受到生活中的美好。</w:t>
      </w:r>
    </w:p>
    <w:p w14:paraId="45E51DBE" w14:textId="77777777" w:rsidR="00024D9B" w:rsidRDefault="00024D9B">
      <w:pPr>
        <w:rPr>
          <w:rFonts w:hint="eastAsia"/>
        </w:rPr>
      </w:pPr>
    </w:p>
    <w:p w14:paraId="439896C1" w14:textId="77777777" w:rsidR="00024D9B" w:rsidRDefault="00024D9B">
      <w:pPr>
        <w:rPr>
          <w:rFonts w:hint="eastAsia"/>
        </w:rPr>
      </w:pPr>
    </w:p>
    <w:p w14:paraId="4EBDA09C" w14:textId="77777777" w:rsidR="00024D9B" w:rsidRDefault="00024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CF658" w14:textId="4FDC3A83" w:rsidR="00591A15" w:rsidRDefault="00591A15"/>
    <w:sectPr w:rsidR="00591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15"/>
    <w:rsid w:val="00024D9B"/>
    <w:rsid w:val="002C7852"/>
    <w:rsid w:val="0059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5A669-1C10-47B5-84EB-D6EA1132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