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21757" w14:textId="77777777" w:rsidR="00137572" w:rsidRDefault="00137572">
      <w:pPr>
        <w:rPr>
          <w:rFonts w:hint="eastAsia"/>
        </w:rPr>
      </w:pPr>
    </w:p>
    <w:p w14:paraId="3A735127" w14:textId="77777777" w:rsidR="00137572" w:rsidRDefault="00137572">
      <w:pPr>
        <w:rPr>
          <w:rFonts w:hint="eastAsia"/>
        </w:rPr>
      </w:pPr>
      <w:r>
        <w:rPr>
          <w:rFonts w:hint="eastAsia"/>
        </w:rPr>
        <w:t>腐化堕落的拼音</w:t>
      </w:r>
    </w:p>
    <w:p w14:paraId="2C5F2FA0" w14:textId="77777777" w:rsidR="00137572" w:rsidRDefault="00137572">
      <w:pPr>
        <w:rPr>
          <w:rFonts w:hint="eastAsia"/>
        </w:rPr>
      </w:pPr>
      <w:r>
        <w:rPr>
          <w:rFonts w:hint="eastAsia"/>
        </w:rPr>
        <w:t>“腐化堕落”的拼音是“fǔ huà duò luò”。这一词汇常常用于描述个体或群体从原本积极、正面的状态逐渐转向消极、负面，甚至涉及道德或行为上的败坏。它不仅限于个人层面，也广泛应用于社会学、政治学等领域中，用以分析和批判某些组织、机构乃至国家层面出现的负面现象。</w:t>
      </w:r>
    </w:p>
    <w:p w14:paraId="1B33F056" w14:textId="77777777" w:rsidR="00137572" w:rsidRDefault="00137572">
      <w:pPr>
        <w:rPr>
          <w:rFonts w:hint="eastAsia"/>
        </w:rPr>
      </w:pPr>
    </w:p>
    <w:p w14:paraId="07E26227" w14:textId="77777777" w:rsidR="00137572" w:rsidRDefault="00137572">
      <w:pPr>
        <w:rPr>
          <w:rFonts w:hint="eastAsia"/>
        </w:rPr>
      </w:pPr>
    </w:p>
    <w:p w14:paraId="21890908" w14:textId="77777777" w:rsidR="00137572" w:rsidRDefault="00137572">
      <w:pPr>
        <w:rPr>
          <w:rFonts w:hint="eastAsia"/>
        </w:rPr>
      </w:pPr>
      <w:r>
        <w:rPr>
          <w:rFonts w:hint="eastAsia"/>
        </w:rPr>
        <w:t>起源与含义</w:t>
      </w:r>
    </w:p>
    <w:p w14:paraId="1C03A9FC" w14:textId="77777777" w:rsidR="00137572" w:rsidRDefault="00137572">
      <w:pPr>
        <w:rPr>
          <w:rFonts w:hint="eastAsia"/>
        </w:rPr>
      </w:pPr>
      <w:r>
        <w:rPr>
          <w:rFonts w:hint="eastAsia"/>
        </w:rPr>
        <w:t>“腐化”一词源于古代汉语，最初多指物质上的腐败变质，如食物等。随着时间的发展，“腐化”逐渐引申为精神或道德层面上的衰退。“堕落”则更多地强调一种状态的下降或退步，特别是在道德、伦理标准方面。将两者结合使用，“腐化堕落”更加强调了从良好状态向不良状态转变的过程及其结果。</w:t>
      </w:r>
    </w:p>
    <w:p w14:paraId="44D9B688" w14:textId="77777777" w:rsidR="00137572" w:rsidRDefault="00137572">
      <w:pPr>
        <w:rPr>
          <w:rFonts w:hint="eastAsia"/>
        </w:rPr>
      </w:pPr>
    </w:p>
    <w:p w14:paraId="78C87C99" w14:textId="77777777" w:rsidR="00137572" w:rsidRDefault="00137572">
      <w:pPr>
        <w:rPr>
          <w:rFonts w:hint="eastAsia"/>
        </w:rPr>
      </w:pPr>
    </w:p>
    <w:p w14:paraId="2A63D9DF" w14:textId="77777777" w:rsidR="00137572" w:rsidRDefault="00137572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B956112" w14:textId="77777777" w:rsidR="00137572" w:rsidRDefault="00137572">
      <w:pPr>
        <w:rPr>
          <w:rFonts w:hint="eastAsia"/>
        </w:rPr>
      </w:pPr>
      <w:r>
        <w:rPr>
          <w:rFonts w:hint="eastAsia"/>
        </w:rPr>
        <w:t>在现代社会，“腐化堕落”可以体现在多个方面。例如，在商业领域中，一些企业可能会因为追求短期利益而忽视产品质量，甚至采用不正当手段获取市场份额；在政界，个别官员可能因权力滥用、贪污受贿而损害公共利益。随着互联网的普及，网络环境下的信息污染、虚假新闻等问题也被视为“腐化堕落”的新形式之一。</w:t>
      </w:r>
    </w:p>
    <w:p w14:paraId="2F91B2D9" w14:textId="77777777" w:rsidR="00137572" w:rsidRDefault="00137572">
      <w:pPr>
        <w:rPr>
          <w:rFonts w:hint="eastAsia"/>
        </w:rPr>
      </w:pPr>
    </w:p>
    <w:p w14:paraId="6F3376D8" w14:textId="77777777" w:rsidR="00137572" w:rsidRDefault="00137572">
      <w:pPr>
        <w:rPr>
          <w:rFonts w:hint="eastAsia"/>
        </w:rPr>
      </w:pPr>
    </w:p>
    <w:p w14:paraId="09D155A3" w14:textId="77777777" w:rsidR="00137572" w:rsidRDefault="00137572">
      <w:pPr>
        <w:rPr>
          <w:rFonts w:hint="eastAsia"/>
        </w:rPr>
      </w:pPr>
      <w:r>
        <w:rPr>
          <w:rFonts w:hint="eastAsia"/>
        </w:rPr>
        <w:t>如何应对腐化堕落的现象</w:t>
      </w:r>
    </w:p>
    <w:p w14:paraId="6D8CFC5D" w14:textId="77777777" w:rsidR="00137572" w:rsidRDefault="00137572">
      <w:pPr>
        <w:rPr>
          <w:rFonts w:hint="eastAsia"/>
        </w:rPr>
      </w:pPr>
      <w:r>
        <w:rPr>
          <w:rFonts w:hint="eastAsia"/>
        </w:rPr>
        <w:t>面对“腐化堕落”，社会各界需共同努力，采取有效措施加以遏制。建立健全相关法律法规，加强对各类违法行为的监管力度，确保违法者受到应有的法律制裁。提高公众的法律意识和道德素质，通过教育引导人们树立正确的价值观。媒体应发挥其监督作用，及时曝光不正之风，营造良好的社会舆论氛围。</w:t>
      </w:r>
    </w:p>
    <w:p w14:paraId="0F9B3D06" w14:textId="77777777" w:rsidR="00137572" w:rsidRDefault="00137572">
      <w:pPr>
        <w:rPr>
          <w:rFonts w:hint="eastAsia"/>
        </w:rPr>
      </w:pPr>
    </w:p>
    <w:p w14:paraId="56283CA3" w14:textId="77777777" w:rsidR="00137572" w:rsidRDefault="00137572">
      <w:pPr>
        <w:rPr>
          <w:rFonts w:hint="eastAsia"/>
        </w:rPr>
      </w:pPr>
    </w:p>
    <w:p w14:paraId="21EC44E2" w14:textId="77777777" w:rsidR="00137572" w:rsidRDefault="00137572">
      <w:pPr>
        <w:rPr>
          <w:rFonts w:hint="eastAsia"/>
        </w:rPr>
      </w:pPr>
      <w:r>
        <w:rPr>
          <w:rFonts w:hint="eastAsia"/>
        </w:rPr>
        <w:t>最后的总结</w:t>
      </w:r>
    </w:p>
    <w:p w14:paraId="3562413C" w14:textId="77777777" w:rsidR="00137572" w:rsidRDefault="00137572">
      <w:pPr>
        <w:rPr>
          <w:rFonts w:hint="eastAsia"/>
        </w:rPr>
      </w:pPr>
      <w:r>
        <w:rPr>
          <w:rFonts w:hint="eastAsia"/>
        </w:rPr>
        <w:t>“腐化堕落”作为一个深刻反映社会问题的词汇，提醒我们要时刻警惕各种不良倾向对个人和社会造成的负面影响。只有全社会共同参与，才能有效预防和治理此类现象，推动社会向着更加健康、和谐的方向发展。</w:t>
      </w:r>
    </w:p>
    <w:p w14:paraId="21DB9FE4" w14:textId="77777777" w:rsidR="00137572" w:rsidRDefault="00137572">
      <w:pPr>
        <w:rPr>
          <w:rFonts w:hint="eastAsia"/>
        </w:rPr>
      </w:pPr>
    </w:p>
    <w:p w14:paraId="4AE8DEE1" w14:textId="77777777" w:rsidR="00137572" w:rsidRDefault="00137572">
      <w:pPr>
        <w:rPr>
          <w:rFonts w:hint="eastAsia"/>
        </w:rPr>
      </w:pPr>
    </w:p>
    <w:p w14:paraId="42A0ADCA" w14:textId="77777777" w:rsidR="00137572" w:rsidRDefault="00137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50E53" w14:textId="62BB3302" w:rsidR="00876A78" w:rsidRDefault="00876A78"/>
    <w:sectPr w:rsidR="00876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78"/>
    <w:rsid w:val="00137572"/>
    <w:rsid w:val="002C7852"/>
    <w:rsid w:val="0087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6248A-DBB6-4F72-B419-84522EF6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