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2AA9" w14:textId="77777777" w:rsidR="00997F66" w:rsidRDefault="00997F66">
      <w:pPr>
        <w:rPr>
          <w:rFonts w:hint="eastAsia"/>
        </w:rPr>
      </w:pPr>
    </w:p>
    <w:p w14:paraId="2FF9FF3D" w14:textId="77777777" w:rsidR="00997F66" w:rsidRDefault="00997F66">
      <w:pPr>
        <w:rPr>
          <w:rFonts w:hint="eastAsia"/>
        </w:rPr>
      </w:pPr>
      <w:r>
        <w:rPr>
          <w:rFonts w:hint="eastAsia"/>
        </w:rPr>
        <w:t>胡琴的拼音</w:t>
      </w:r>
    </w:p>
    <w:p w14:paraId="2F481CD8" w14:textId="77777777" w:rsidR="00997F66" w:rsidRDefault="00997F66">
      <w:pPr>
        <w:rPr>
          <w:rFonts w:hint="eastAsia"/>
        </w:rPr>
      </w:pPr>
      <w:r>
        <w:rPr>
          <w:rFonts w:hint="eastAsia"/>
        </w:rPr>
        <w:t>胡琴，拼音为“hú qín”，是中国传统音乐文化中的重要组成部分。它不仅是一种乐器，更是承载着中华民族悠久历史和深厚文化底蕴的艺术象征。胡琴家族包含了许多不同种类的乐器，如二胡、京胡、板胡等，它们各自有着独特的音色与表现力。</w:t>
      </w:r>
    </w:p>
    <w:p w14:paraId="6D518836" w14:textId="77777777" w:rsidR="00997F66" w:rsidRDefault="00997F66">
      <w:pPr>
        <w:rPr>
          <w:rFonts w:hint="eastAsia"/>
        </w:rPr>
      </w:pPr>
    </w:p>
    <w:p w14:paraId="0E41945B" w14:textId="77777777" w:rsidR="00997F66" w:rsidRDefault="00997F66">
      <w:pPr>
        <w:rPr>
          <w:rFonts w:hint="eastAsia"/>
        </w:rPr>
      </w:pPr>
    </w:p>
    <w:p w14:paraId="633AD6D2" w14:textId="77777777" w:rsidR="00997F66" w:rsidRDefault="00997F66">
      <w:pPr>
        <w:rPr>
          <w:rFonts w:hint="eastAsia"/>
        </w:rPr>
      </w:pPr>
      <w:r>
        <w:rPr>
          <w:rFonts w:hint="eastAsia"/>
        </w:rPr>
        <w:t>胡琴的历史渊源</w:t>
      </w:r>
    </w:p>
    <w:p w14:paraId="73620F12" w14:textId="77777777" w:rsidR="00997F66" w:rsidRDefault="00997F66">
      <w:pPr>
        <w:rPr>
          <w:rFonts w:hint="eastAsia"/>
        </w:rPr>
      </w:pPr>
      <w:r>
        <w:rPr>
          <w:rFonts w:hint="eastAsia"/>
        </w:rPr>
        <w:t>胡琴起源于唐代，最初由西域传入中原地区，因此得名“胡琴”。在漫长的历史发展过程中，胡琴逐渐融入了汉族音乐，并且演变出多种不同的形式。从最初的简单结构到现代精巧的设计，胡琴经历了无数次改良与发展。例如，二胡在明清时期已经成为民间广泛流传的重要乐器之一，其悠扬而富有情感的表现力深受人们喜爱。</w:t>
      </w:r>
    </w:p>
    <w:p w14:paraId="71CCE22E" w14:textId="77777777" w:rsidR="00997F66" w:rsidRDefault="00997F66">
      <w:pPr>
        <w:rPr>
          <w:rFonts w:hint="eastAsia"/>
        </w:rPr>
      </w:pPr>
    </w:p>
    <w:p w14:paraId="1DC2E24F" w14:textId="77777777" w:rsidR="00997F66" w:rsidRDefault="00997F66">
      <w:pPr>
        <w:rPr>
          <w:rFonts w:hint="eastAsia"/>
        </w:rPr>
      </w:pPr>
    </w:p>
    <w:p w14:paraId="774B2201" w14:textId="77777777" w:rsidR="00997F66" w:rsidRDefault="00997F66">
      <w:pPr>
        <w:rPr>
          <w:rFonts w:hint="eastAsia"/>
        </w:rPr>
      </w:pPr>
      <w:r>
        <w:rPr>
          <w:rFonts w:hint="eastAsia"/>
        </w:rPr>
        <w:t>胡琴的基本构造</w:t>
      </w:r>
    </w:p>
    <w:p w14:paraId="6120FDCE" w14:textId="77777777" w:rsidR="00997F66" w:rsidRDefault="00997F66">
      <w:pPr>
        <w:rPr>
          <w:rFonts w:hint="eastAsia"/>
        </w:rPr>
      </w:pPr>
      <w:r>
        <w:rPr>
          <w:rFonts w:hint="eastAsia"/>
        </w:rPr>
        <w:t>尽管胡琴有多种形式，但大多数胡琴都有几个共同的基本构造特征：共鸣箱、琴杆、弦轴、琴弦和弓子。共鸣箱通常用木头制成，形状多样，目的是为了增强声音的共鸣效果；琴杆则是支撑整个乐器的主要部分；弦轴用于调节琴弦的松紧度，从而改变音高；而琴弦则是发声的关键部位。弓子则由马尾毛制成，通过摩擦琴弦来产生声音。</w:t>
      </w:r>
    </w:p>
    <w:p w14:paraId="5AD9BB0F" w14:textId="77777777" w:rsidR="00997F66" w:rsidRDefault="00997F66">
      <w:pPr>
        <w:rPr>
          <w:rFonts w:hint="eastAsia"/>
        </w:rPr>
      </w:pPr>
    </w:p>
    <w:p w14:paraId="46722EE0" w14:textId="77777777" w:rsidR="00997F66" w:rsidRDefault="00997F66">
      <w:pPr>
        <w:rPr>
          <w:rFonts w:hint="eastAsia"/>
        </w:rPr>
      </w:pPr>
    </w:p>
    <w:p w14:paraId="4A1A278D" w14:textId="77777777" w:rsidR="00997F66" w:rsidRDefault="00997F66">
      <w:pPr>
        <w:rPr>
          <w:rFonts w:hint="eastAsia"/>
        </w:rPr>
      </w:pPr>
      <w:r>
        <w:rPr>
          <w:rFonts w:hint="eastAsia"/>
        </w:rPr>
        <w:t>胡琴的演奏技巧</w:t>
      </w:r>
    </w:p>
    <w:p w14:paraId="1B8A90DA" w14:textId="77777777" w:rsidR="00997F66" w:rsidRDefault="00997F66">
      <w:pPr>
        <w:rPr>
          <w:rFonts w:hint="eastAsia"/>
        </w:rPr>
      </w:pPr>
      <w:r>
        <w:rPr>
          <w:rFonts w:hint="eastAsia"/>
        </w:rPr>
        <w:t>胡琴的演奏技巧丰富多样，包括拉弓、推弓、颤弓、滑音、泛音等。这些技巧可以单独使用，也可以组合起来创造出丰富多彩的音乐效果。比如，滑音是胡琴特有的演奏技法之一，通过手指在琴弦上快速滑动来实现音高的连续变化，能够很好地表现出悲怆或激昂的情感。利用不同的弓法也能够表达出各种细腻的情感变化。</w:t>
      </w:r>
    </w:p>
    <w:p w14:paraId="14BED67E" w14:textId="77777777" w:rsidR="00997F66" w:rsidRDefault="00997F66">
      <w:pPr>
        <w:rPr>
          <w:rFonts w:hint="eastAsia"/>
        </w:rPr>
      </w:pPr>
    </w:p>
    <w:p w14:paraId="7F675A10" w14:textId="77777777" w:rsidR="00997F66" w:rsidRDefault="00997F66">
      <w:pPr>
        <w:rPr>
          <w:rFonts w:hint="eastAsia"/>
        </w:rPr>
      </w:pPr>
    </w:p>
    <w:p w14:paraId="336FAE10" w14:textId="77777777" w:rsidR="00997F66" w:rsidRDefault="00997F66">
      <w:pPr>
        <w:rPr>
          <w:rFonts w:hint="eastAsia"/>
        </w:rPr>
      </w:pPr>
      <w:r>
        <w:rPr>
          <w:rFonts w:hint="eastAsia"/>
        </w:rPr>
        <w:t>胡琴在现代社会中的地位</w:t>
      </w:r>
    </w:p>
    <w:p w14:paraId="5C4BEC89" w14:textId="77777777" w:rsidR="00997F66" w:rsidRDefault="00997F66">
      <w:pPr>
        <w:rPr>
          <w:rFonts w:hint="eastAsia"/>
        </w:rPr>
      </w:pPr>
      <w:r>
        <w:rPr>
          <w:rFonts w:hint="eastAsia"/>
        </w:rPr>
        <w:t>随着时代的发展，胡琴不仅在中国传统音乐中扮演着不可或缺的角色，在现代音乐创作中也得到了广泛应用。许多作曲家开始尝试将胡琴与西方乐器结合，创造出新颖独特的音乐作品。同时，胡琴也在国际舞台上崭露头角，越来越多的外国朋友对这种东方神秘乐器产生了浓厚的兴趣，并开始学习和研究。</w:t>
      </w:r>
    </w:p>
    <w:p w14:paraId="058B03F1" w14:textId="77777777" w:rsidR="00997F66" w:rsidRDefault="00997F66">
      <w:pPr>
        <w:rPr>
          <w:rFonts w:hint="eastAsia"/>
        </w:rPr>
      </w:pPr>
    </w:p>
    <w:p w14:paraId="708E6458" w14:textId="77777777" w:rsidR="00997F66" w:rsidRDefault="00997F66">
      <w:pPr>
        <w:rPr>
          <w:rFonts w:hint="eastAsia"/>
        </w:rPr>
      </w:pPr>
    </w:p>
    <w:p w14:paraId="7D2A886F" w14:textId="77777777" w:rsidR="00997F66" w:rsidRDefault="00997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934C5" w14:textId="72713C7D" w:rsidR="00223085" w:rsidRDefault="00223085"/>
    <w:sectPr w:rsidR="00223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85"/>
    <w:rsid w:val="00223085"/>
    <w:rsid w:val="002C7852"/>
    <w:rsid w:val="0099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5787F-4E72-4CA0-9D80-56356DD1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