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AC9A" w14:textId="77777777" w:rsidR="00F94940" w:rsidRDefault="00F94940">
      <w:pPr>
        <w:rPr>
          <w:rFonts w:hint="eastAsia"/>
        </w:rPr>
      </w:pPr>
    </w:p>
    <w:p w14:paraId="62856CC4" w14:textId="77777777" w:rsidR="00F94940" w:rsidRDefault="00F94940">
      <w:pPr>
        <w:rPr>
          <w:rFonts w:hint="eastAsia"/>
        </w:rPr>
      </w:pPr>
      <w:r>
        <w:rPr>
          <w:rFonts w:hint="eastAsia"/>
        </w:rPr>
        <w:t>胡取禾三百囷兮的拼音及意思</w:t>
      </w:r>
    </w:p>
    <w:p w14:paraId="30ABD264" w14:textId="77777777" w:rsidR="00F94940" w:rsidRDefault="00F94940">
      <w:pPr>
        <w:rPr>
          <w:rFonts w:hint="eastAsia"/>
        </w:rPr>
      </w:pPr>
      <w:r>
        <w:rPr>
          <w:rFonts w:hint="eastAsia"/>
        </w:rPr>
        <w:t>“胡取禾三百囷兮”出自《诗经·魏风·伐檀》，这是一首古代劳动人民表达对贵族剥削不满的诗歌。这句话的拼音是：“hú qǔ hé sān bǎi qūn xī”。其中，“胡”在这里没有实际意义，是一种古汉语中常用的疑问词，类似于“为什么”的意思；“取”指的是获取、夺取；“禾”指代谷物，这里泛指粮食作物；“三百囷”中的“囷”（qūn）是指圆形的谷仓，“三百”并非确数，而是一个虚指，表示数量之多；“兮”是句末语气词，类似于现代汉语中的“啊”，增加了诗句的抒情色彩。</w:t>
      </w:r>
    </w:p>
    <w:p w14:paraId="503FD8D5" w14:textId="77777777" w:rsidR="00F94940" w:rsidRDefault="00F94940">
      <w:pPr>
        <w:rPr>
          <w:rFonts w:hint="eastAsia"/>
        </w:rPr>
      </w:pPr>
    </w:p>
    <w:p w14:paraId="6ED5C07E" w14:textId="77777777" w:rsidR="00F94940" w:rsidRDefault="00F94940">
      <w:pPr>
        <w:rPr>
          <w:rFonts w:hint="eastAsia"/>
        </w:rPr>
      </w:pPr>
    </w:p>
    <w:p w14:paraId="703F3C5E" w14:textId="77777777" w:rsidR="00F94940" w:rsidRDefault="00F94940">
      <w:pPr>
        <w:rPr>
          <w:rFonts w:hint="eastAsia"/>
        </w:rPr>
      </w:pPr>
      <w:r>
        <w:rPr>
          <w:rFonts w:hint="eastAsia"/>
        </w:rPr>
        <w:t>诗歌背景与文化价值</w:t>
      </w:r>
    </w:p>
    <w:p w14:paraId="0CD9F773" w14:textId="77777777" w:rsidR="00F94940" w:rsidRDefault="00F94940">
      <w:pPr>
        <w:rPr>
          <w:rFonts w:hint="eastAsia"/>
        </w:rPr>
      </w:pPr>
      <w:r>
        <w:rPr>
          <w:rFonts w:hint="eastAsia"/>
        </w:rPr>
        <w:t>《伐檀》这首诗反映了古代社会阶层之间的矛盾，尤其是底层劳动人民对于不劳而获的贵族阶层的愤怒和不满。在当时的社会背景下，普通百姓辛勤耕作却难以维持生计，而那些不从事生产的贵族们却能享受丰富的物质生活。“胡取禾三百囷兮”正是这种不公平现象的一个缩影，表达了人们对公平正义的渴望。此诗句也揭示了古代中国社会财富分配极不均衡的问题，具有深刻的文化和社会历史价值。</w:t>
      </w:r>
    </w:p>
    <w:p w14:paraId="2FCF09BB" w14:textId="77777777" w:rsidR="00F94940" w:rsidRDefault="00F94940">
      <w:pPr>
        <w:rPr>
          <w:rFonts w:hint="eastAsia"/>
        </w:rPr>
      </w:pPr>
    </w:p>
    <w:p w14:paraId="203D208D" w14:textId="77777777" w:rsidR="00F94940" w:rsidRDefault="00F94940">
      <w:pPr>
        <w:rPr>
          <w:rFonts w:hint="eastAsia"/>
        </w:rPr>
      </w:pPr>
    </w:p>
    <w:p w14:paraId="4C6DE9DD" w14:textId="77777777" w:rsidR="00F94940" w:rsidRDefault="00F94940">
      <w:pPr>
        <w:rPr>
          <w:rFonts w:hint="eastAsia"/>
        </w:rPr>
      </w:pPr>
      <w:r>
        <w:rPr>
          <w:rFonts w:hint="eastAsia"/>
        </w:rPr>
        <w:t>语言艺术特色</w:t>
      </w:r>
    </w:p>
    <w:p w14:paraId="5BD60783" w14:textId="77777777" w:rsidR="00F94940" w:rsidRDefault="00F94940">
      <w:pPr>
        <w:rPr>
          <w:rFonts w:hint="eastAsia"/>
        </w:rPr>
      </w:pPr>
      <w:r>
        <w:rPr>
          <w:rFonts w:hint="eastAsia"/>
        </w:rPr>
        <w:t>从语言角度来看，“胡取禾三百囷兮”使用了简洁有力的语言构造，同时通过夸张手法来强化情感表达。“三百囷”这一数字虽为虚指，但却生动地描绘出了贵族们囤积大量粮食的情景，给人以强烈的视觉冲击力。该句采用了古汉语特有的语法结构，使得整句话既有节奏感又不失韵味，充分体现了《诗经》作为中国古代诗歌开端的独特魅力。</w:t>
      </w:r>
    </w:p>
    <w:p w14:paraId="221A1C57" w14:textId="77777777" w:rsidR="00F94940" w:rsidRDefault="00F94940">
      <w:pPr>
        <w:rPr>
          <w:rFonts w:hint="eastAsia"/>
        </w:rPr>
      </w:pPr>
    </w:p>
    <w:p w14:paraId="36981CD2" w14:textId="77777777" w:rsidR="00F94940" w:rsidRDefault="00F94940">
      <w:pPr>
        <w:rPr>
          <w:rFonts w:hint="eastAsia"/>
        </w:rPr>
      </w:pPr>
    </w:p>
    <w:p w14:paraId="1918F034" w14:textId="77777777" w:rsidR="00F94940" w:rsidRDefault="00F94940">
      <w:pPr>
        <w:rPr>
          <w:rFonts w:hint="eastAsia"/>
        </w:rPr>
      </w:pPr>
      <w:r>
        <w:rPr>
          <w:rFonts w:hint="eastAsia"/>
        </w:rPr>
        <w:t>现代社会的启示</w:t>
      </w:r>
    </w:p>
    <w:p w14:paraId="2155DAD5" w14:textId="77777777" w:rsidR="00F94940" w:rsidRDefault="00F94940">
      <w:pPr>
        <w:rPr>
          <w:rFonts w:hint="eastAsia"/>
        </w:rPr>
      </w:pPr>
      <w:r>
        <w:rPr>
          <w:rFonts w:hint="eastAsia"/>
        </w:rPr>
        <w:t>尽管“胡取禾三百囷兮”描述的是几千年前的社会状况，但它所传达的信息仍然具有现实意义。在当今世界，虽然整体上社会进步显著，但贫富差距问题依然是一个全球性的挑战。此诗句提醒我们关注社会公正，促进资源合理分配，努力构建更加和谐平等的社会环境。同时，它也是研究古代文学、历史以及社会经济的重要资料，有助于加深我们对中国传统文化的理解。</w:t>
      </w:r>
    </w:p>
    <w:p w14:paraId="4E8A4F39" w14:textId="77777777" w:rsidR="00F94940" w:rsidRDefault="00F94940">
      <w:pPr>
        <w:rPr>
          <w:rFonts w:hint="eastAsia"/>
        </w:rPr>
      </w:pPr>
    </w:p>
    <w:p w14:paraId="54B5FE08" w14:textId="77777777" w:rsidR="00F94940" w:rsidRDefault="00F94940">
      <w:pPr>
        <w:rPr>
          <w:rFonts w:hint="eastAsia"/>
        </w:rPr>
      </w:pPr>
    </w:p>
    <w:p w14:paraId="6A5E8E0D" w14:textId="77777777" w:rsidR="00F94940" w:rsidRDefault="00F94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1B84" w14:textId="64DF6CD2" w:rsidR="005E5DD1" w:rsidRDefault="005E5DD1"/>
    <w:sectPr w:rsidR="005E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D1"/>
    <w:rsid w:val="002C7852"/>
    <w:rsid w:val="005E5DD1"/>
    <w:rsid w:val="00F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8ECBB-4168-4A76-B913-D6FF071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