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247AA" w14:textId="77777777" w:rsidR="00607E90" w:rsidRDefault="00607E90">
      <w:pPr>
        <w:rPr>
          <w:rFonts w:hint="eastAsia"/>
        </w:rPr>
      </w:pPr>
      <w:r>
        <w:rPr>
          <w:rFonts w:hint="eastAsia"/>
        </w:rPr>
        <w:t>Chang Jing（肠镜的拼音）</w:t>
      </w:r>
    </w:p>
    <w:p w14:paraId="1542EBD6" w14:textId="77777777" w:rsidR="00607E90" w:rsidRDefault="00607E90">
      <w:pPr>
        <w:rPr>
          <w:rFonts w:hint="eastAsia"/>
        </w:rPr>
      </w:pPr>
      <w:r>
        <w:rPr>
          <w:rFonts w:hint="eastAsia"/>
        </w:rPr>
        <w:t>肠镜，即结肠镜检查，是医学领域中用于直接观察结肠和直肠内部情况的一种重要诊断方法。这项技术允许医生在高清显示屏上查看肠道黏膜的情况，对于早期发现息肉、炎症、溃疡以及肿瘤等疾病具有不可替代的作用。随着医疗科技的进步，肠镜已经成为消化道疾病筛查与诊疗的重要工具之一。</w:t>
      </w:r>
    </w:p>
    <w:p w14:paraId="0F4F769F" w14:textId="77777777" w:rsidR="00607E90" w:rsidRDefault="00607E90">
      <w:pPr>
        <w:rPr>
          <w:rFonts w:hint="eastAsia"/>
        </w:rPr>
      </w:pPr>
    </w:p>
    <w:p w14:paraId="1C2EAF1D" w14:textId="77777777" w:rsidR="00607E90" w:rsidRDefault="00607E90">
      <w:pPr>
        <w:rPr>
          <w:rFonts w:hint="eastAsia"/>
        </w:rPr>
      </w:pPr>
    </w:p>
    <w:p w14:paraId="201D908F" w14:textId="77777777" w:rsidR="00607E90" w:rsidRDefault="00607E90">
      <w:pPr>
        <w:rPr>
          <w:rFonts w:hint="eastAsia"/>
        </w:rPr>
      </w:pPr>
      <w:r>
        <w:rPr>
          <w:rFonts w:hint="eastAsia"/>
        </w:rPr>
        <w:t>肠镜的历史与发展</w:t>
      </w:r>
    </w:p>
    <w:p w14:paraId="6DF7200E" w14:textId="77777777" w:rsidR="00607E90" w:rsidRDefault="00607E90">
      <w:pPr>
        <w:rPr>
          <w:rFonts w:hint="eastAsia"/>
        </w:rPr>
      </w:pPr>
      <w:r>
        <w:rPr>
          <w:rFonts w:hint="eastAsia"/>
        </w:rPr>
        <w:t>自19世纪初开始，人们便尝试各种方式来探索人体内部结构。直到20世纪中期，随着光纤技术的发展，第一代可弯曲的内窥镜问世，使得肠镜检查成为可能。随着时间推移，设备不断更新换代，从最初的硬式肠镜到现在的软式纤维光学肠镜，图像质量也从模糊不清进化到了今天的高分辨率彩色影像。现代肠镜还结合了窄带成像、放大内镜等多种先进技术，大大提高了病变识别率。</w:t>
      </w:r>
    </w:p>
    <w:p w14:paraId="5220F52F" w14:textId="77777777" w:rsidR="00607E90" w:rsidRDefault="00607E90">
      <w:pPr>
        <w:rPr>
          <w:rFonts w:hint="eastAsia"/>
        </w:rPr>
      </w:pPr>
    </w:p>
    <w:p w14:paraId="038416D8" w14:textId="77777777" w:rsidR="00607E90" w:rsidRDefault="00607E90">
      <w:pPr>
        <w:rPr>
          <w:rFonts w:hint="eastAsia"/>
        </w:rPr>
      </w:pPr>
    </w:p>
    <w:p w14:paraId="5C3A6663" w14:textId="77777777" w:rsidR="00607E90" w:rsidRDefault="00607E90">
      <w:pPr>
        <w:rPr>
          <w:rFonts w:hint="eastAsia"/>
        </w:rPr>
      </w:pPr>
      <w:r>
        <w:rPr>
          <w:rFonts w:hint="eastAsia"/>
        </w:rPr>
        <w:t>为什么需要做肠镜？</w:t>
      </w:r>
    </w:p>
    <w:p w14:paraId="324DCEA5" w14:textId="77777777" w:rsidR="00607E90" w:rsidRDefault="00607E90">
      <w:pPr>
        <w:rPr>
          <w:rFonts w:hint="eastAsia"/>
        </w:rPr>
      </w:pPr>
      <w:r>
        <w:rPr>
          <w:rFonts w:hint="eastAsia"/>
        </w:rPr>
        <w:t>根据统计数据显示，在所有癌症类型中，大肠癌发病率逐年上升，已成为威胁人类健康的严重问题之一。而定期进行肠镜检查是预防和早期发现大肠癌最有效的方法。除了癌症之外，慢性腹泻、便秘、便血等症状也可能提示存在肠道疾病。通过肠镜可以直接观察病灶位置，并取组织样本进行病理分析，从而明确诊断并制定合理的治疗方案。</w:t>
      </w:r>
    </w:p>
    <w:p w14:paraId="2D9C31A8" w14:textId="77777777" w:rsidR="00607E90" w:rsidRDefault="00607E90">
      <w:pPr>
        <w:rPr>
          <w:rFonts w:hint="eastAsia"/>
        </w:rPr>
      </w:pPr>
    </w:p>
    <w:p w14:paraId="4B3EE8DB" w14:textId="77777777" w:rsidR="00607E90" w:rsidRDefault="00607E90">
      <w:pPr>
        <w:rPr>
          <w:rFonts w:hint="eastAsia"/>
        </w:rPr>
      </w:pPr>
    </w:p>
    <w:p w14:paraId="61650ED8" w14:textId="77777777" w:rsidR="00607E90" w:rsidRDefault="00607E90">
      <w:pPr>
        <w:rPr>
          <w:rFonts w:hint="eastAsia"/>
        </w:rPr>
      </w:pPr>
      <w:r>
        <w:rPr>
          <w:rFonts w:hint="eastAsia"/>
        </w:rPr>
        <w:t>准备过程</w:t>
      </w:r>
    </w:p>
    <w:p w14:paraId="33AAE2FF" w14:textId="77777777" w:rsidR="00607E90" w:rsidRDefault="00607E90">
      <w:pPr>
        <w:rPr>
          <w:rFonts w:hint="eastAsia"/>
        </w:rPr>
      </w:pPr>
      <w:r>
        <w:rPr>
          <w:rFonts w:hint="eastAsia"/>
        </w:rPr>
        <w:t>为了确保检查顺利进行，在接受肠镜之前患者需要做好充分准备。通常情况下，医生会要求患者提前几天调整饮食习惯，比如减少粗纤维食物摄入，避免食用容易残留于肠道的食物。更重要的是，在检查前一天晚上或当天早上，患者需要服用泻药彻底清洁肠道，以保证视野清晰，便于医生准确观察。</w:t>
      </w:r>
    </w:p>
    <w:p w14:paraId="66AD1789" w14:textId="77777777" w:rsidR="00607E90" w:rsidRDefault="00607E90">
      <w:pPr>
        <w:rPr>
          <w:rFonts w:hint="eastAsia"/>
        </w:rPr>
      </w:pPr>
    </w:p>
    <w:p w14:paraId="008BA4CC" w14:textId="77777777" w:rsidR="00607E90" w:rsidRDefault="00607E90">
      <w:pPr>
        <w:rPr>
          <w:rFonts w:hint="eastAsia"/>
        </w:rPr>
      </w:pPr>
    </w:p>
    <w:p w14:paraId="48E234E1" w14:textId="77777777" w:rsidR="00607E90" w:rsidRDefault="00607E90">
      <w:pPr>
        <w:rPr>
          <w:rFonts w:hint="eastAsia"/>
        </w:rPr>
      </w:pPr>
      <w:r>
        <w:rPr>
          <w:rFonts w:hint="eastAsia"/>
        </w:rPr>
        <w:t>检查过程</w:t>
      </w:r>
    </w:p>
    <w:p w14:paraId="6005467E" w14:textId="77777777" w:rsidR="00607E90" w:rsidRDefault="00607E90">
      <w:pPr>
        <w:rPr>
          <w:rFonts w:hint="eastAsia"/>
        </w:rPr>
      </w:pPr>
      <w:r>
        <w:rPr>
          <w:rFonts w:hint="eastAsia"/>
        </w:rPr>
        <w:t>肠镜检查时，患者一般采取左侧卧位，双腿屈曲。医生将一根柔软且带有摄像头的管子缓缓插入肛门，沿着直肠、乙状结肠、降结肠、横结肠直至升结肠进行全程观察。整个过程中，患者可能会感到轻微不适，但大多数人都能够耐受。如果发现异常部位，医生还可以通过肠镜夹取少量组织进行活检，进一步确认病变性质。</w:t>
      </w:r>
    </w:p>
    <w:p w14:paraId="3216517B" w14:textId="77777777" w:rsidR="00607E90" w:rsidRDefault="00607E90">
      <w:pPr>
        <w:rPr>
          <w:rFonts w:hint="eastAsia"/>
        </w:rPr>
      </w:pPr>
    </w:p>
    <w:p w14:paraId="5230D903" w14:textId="77777777" w:rsidR="00607E90" w:rsidRDefault="00607E90">
      <w:pPr>
        <w:rPr>
          <w:rFonts w:hint="eastAsia"/>
        </w:rPr>
      </w:pPr>
    </w:p>
    <w:p w14:paraId="693B295A" w14:textId="77777777" w:rsidR="00607E90" w:rsidRDefault="00607E90">
      <w:pPr>
        <w:rPr>
          <w:rFonts w:hint="eastAsia"/>
        </w:rPr>
      </w:pPr>
      <w:r>
        <w:rPr>
          <w:rFonts w:hint="eastAsia"/>
        </w:rPr>
        <w:t>恢复与后续</w:t>
      </w:r>
    </w:p>
    <w:p w14:paraId="45420DFC" w14:textId="77777777" w:rsidR="00607E90" w:rsidRDefault="00607E90">
      <w:pPr>
        <w:rPr>
          <w:rFonts w:hint="eastAsia"/>
        </w:rPr>
      </w:pPr>
      <w:r>
        <w:rPr>
          <w:rFonts w:hint="eastAsia"/>
        </w:rPr>
        <w:t>完成肠镜后，患者可以立即恢复正常活动，不过建议休息一段时间再离开医院。由于检查过程中使用了镇静剂或者麻醉药物，部分人可能会出现短暂头晕现象，因此最好有人陪同回家。之后应按照医嘱调整饮食，注意观察身体状况。如果有任何不适症状，应及时联系医生。同时，根据个人健康情况及家族史等因素，医生会给出是否需要定期复查的意见。</w:t>
      </w:r>
    </w:p>
    <w:p w14:paraId="59C008ED" w14:textId="77777777" w:rsidR="00607E90" w:rsidRDefault="00607E90">
      <w:pPr>
        <w:rPr>
          <w:rFonts w:hint="eastAsia"/>
        </w:rPr>
      </w:pPr>
    </w:p>
    <w:p w14:paraId="600DD08C" w14:textId="77777777" w:rsidR="00607E90" w:rsidRDefault="00607E90">
      <w:pPr>
        <w:rPr>
          <w:rFonts w:hint="eastAsia"/>
        </w:rPr>
      </w:pPr>
    </w:p>
    <w:p w14:paraId="4AC7A7E3" w14:textId="77777777" w:rsidR="00607E90" w:rsidRDefault="00607E90">
      <w:pPr>
        <w:rPr>
          <w:rFonts w:hint="eastAsia"/>
        </w:rPr>
      </w:pPr>
      <w:r>
        <w:rPr>
          <w:rFonts w:hint="eastAsia"/>
        </w:rPr>
        <w:t>最后的总结</w:t>
      </w:r>
    </w:p>
    <w:p w14:paraId="6A9DE7CD" w14:textId="77777777" w:rsidR="00607E90" w:rsidRDefault="00607E90">
      <w:pPr>
        <w:rPr>
          <w:rFonts w:hint="eastAsia"/>
        </w:rPr>
      </w:pPr>
      <w:r>
        <w:rPr>
          <w:rFonts w:hint="eastAsia"/>
        </w:rPr>
        <w:t>肠镜作为一种安全可靠的检查手段，在消化系统疾病的诊断与防治方面发挥着重要作用。虽然听起来有些令人不安，但它却是保护我们肠道健康的“守护神”。希望大家能够重视自身健康，必要时积极配合医生安排肠镜检查，共同维护良好的生活质量。</w:t>
      </w:r>
    </w:p>
    <w:p w14:paraId="18CCE1CF" w14:textId="77777777" w:rsidR="00607E90" w:rsidRDefault="00607E90">
      <w:pPr>
        <w:rPr>
          <w:rFonts w:hint="eastAsia"/>
        </w:rPr>
      </w:pPr>
    </w:p>
    <w:p w14:paraId="126ED2B8" w14:textId="77777777" w:rsidR="00607E90" w:rsidRDefault="00607E90">
      <w:pPr>
        <w:rPr>
          <w:rFonts w:hint="eastAsia"/>
        </w:rPr>
      </w:pPr>
      <w:r>
        <w:rPr>
          <w:rFonts w:hint="eastAsia"/>
        </w:rPr>
        <w:t>本文是由懂得生活网（dongdeshenghuo.com）为大家创作</w:t>
      </w:r>
    </w:p>
    <w:p w14:paraId="42349C6D" w14:textId="06FF7D19" w:rsidR="00B9484C" w:rsidRDefault="00B9484C"/>
    <w:sectPr w:rsidR="00B948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4C"/>
    <w:rsid w:val="002C7852"/>
    <w:rsid w:val="00607E90"/>
    <w:rsid w:val="00B94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1C0EB-4212-4F7A-805D-74DACD500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8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8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8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8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8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8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8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8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8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8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8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8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84C"/>
    <w:rPr>
      <w:rFonts w:cstheme="majorBidi"/>
      <w:color w:val="2F5496" w:themeColor="accent1" w:themeShade="BF"/>
      <w:sz w:val="28"/>
      <w:szCs w:val="28"/>
    </w:rPr>
  </w:style>
  <w:style w:type="character" w:customStyle="1" w:styleId="50">
    <w:name w:val="标题 5 字符"/>
    <w:basedOn w:val="a0"/>
    <w:link w:val="5"/>
    <w:uiPriority w:val="9"/>
    <w:semiHidden/>
    <w:rsid w:val="00B9484C"/>
    <w:rPr>
      <w:rFonts w:cstheme="majorBidi"/>
      <w:color w:val="2F5496" w:themeColor="accent1" w:themeShade="BF"/>
      <w:sz w:val="24"/>
    </w:rPr>
  </w:style>
  <w:style w:type="character" w:customStyle="1" w:styleId="60">
    <w:name w:val="标题 6 字符"/>
    <w:basedOn w:val="a0"/>
    <w:link w:val="6"/>
    <w:uiPriority w:val="9"/>
    <w:semiHidden/>
    <w:rsid w:val="00B9484C"/>
    <w:rPr>
      <w:rFonts w:cstheme="majorBidi"/>
      <w:b/>
      <w:bCs/>
      <w:color w:val="2F5496" w:themeColor="accent1" w:themeShade="BF"/>
    </w:rPr>
  </w:style>
  <w:style w:type="character" w:customStyle="1" w:styleId="70">
    <w:name w:val="标题 7 字符"/>
    <w:basedOn w:val="a0"/>
    <w:link w:val="7"/>
    <w:uiPriority w:val="9"/>
    <w:semiHidden/>
    <w:rsid w:val="00B9484C"/>
    <w:rPr>
      <w:rFonts w:cstheme="majorBidi"/>
      <w:b/>
      <w:bCs/>
      <w:color w:val="595959" w:themeColor="text1" w:themeTint="A6"/>
    </w:rPr>
  </w:style>
  <w:style w:type="character" w:customStyle="1" w:styleId="80">
    <w:name w:val="标题 8 字符"/>
    <w:basedOn w:val="a0"/>
    <w:link w:val="8"/>
    <w:uiPriority w:val="9"/>
    <w:semiHidden/>
    <w:rsid w:val="00B9484C"/>
    <w:rPr>
      <w:rFonts w:cstheme="majorBidi"/>
      <w:color w:val="595959" w:themeColor="text1" w:themeTint="A6"/>
    </w:rPr>
  </w:style>
  <w:style w:type="character" w:customStyle="1" w:styleId="90">
    <w:name w:val="标题 9 字符"/>
    <w:basedOn w:val="a0"/>
    <w:link w:val="9"/>
    <w:uiPriority w:val="9"/>
    <w:semiHidden/>
    <w:rsid w:val="00B9484C"/>
    <w:rPr>
      <w:rFonts w:eastAsiaTheme="majorEastAsia" w:cstheme="majorBidi"/>
      <w:color w:val="595959" w:themeColor="text1" w:themeTint="A6"/>
    </w:rPr>
  </w:style>
  <w:style w:type="paragraph" w:styleId="a3">
    <w:name w:val="Title"/>
    <w:basedOn w:val="a"/>
    <w:next w:val="a"/>
    <w:link w:val="a4"/>
    <w:uiPriority w:val="10"/>
    <w:qFormat/>
    <w:rsid w:val="00B948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8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8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8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84C"/>
    <w:pPr>
      <w:spacing w:before="160"/>
      <w:jc w:val="center"/>
    </w:pPr>
    <w:rPr>
      <w:i/>
      <w:iCs/>
      <w:color w:val="404040" w:themeColor="text1" w:themeTint="BF"/>
    </w:rPr>
  </w:style>
  <w:style w:type="character" w:customStyle="1" w:styleId="a8">
    <w:name w:val="引用 字符"/>
    <w:basedOn w:val="a0"/>
    <w:link w:val="a7"/>
    <w:uiPriority w:val="29"/>
    <w:rsid w:val="00B9484C"/>
    <w:rPr>
      <w:i/>
      <w:iCs/>
      <w:color w:val="404040" w:themeColor="text1" w:themeTint="BF"/>
    </w:rPr>
  </w:style>
  <w:style w:type="paragraph" w:styleId="a9">
    <w:name w:val="List Paragraph"/>
    <w:basedOn w:val="a"/>
    <w:uiPriority w:val="34"/>
    <w:qFormat/>
    <w:rsid w:val="00B9484C"/>
    <w:pPr>
      <w:ind w:left="720"/>
      <w:contextualSpacing/>
    </w:pPr>
  </w:style>
  <w:style w:type="character" w:styleId="aa">
    <w:name w:val="Intense Emphasis"/>
    <w:basedOn w:val="a0"/>
    <w:uiPriority w:val="21"/>
    <w:qFormat/>
    <w:rsid w:val="00B9484C"/>
    <w:rPr>
      <w:i/>
      <w:iCs/>
      <w:color w:val="2F5496" w:themeColor="accent1" w:themeShade="BF"/>
    </w:rPr>
  </w:style>
  <w:style w:type="paragraph" w:styleId="ab">
    <w:name w:val="Intense Quote"/>
    <w:basedOn w:val="a"/>
    <w:next w:val="a"/>
    <w:link w:val="ac"/>
    <w:uiPriority w:val="30"/>
    <w:qFormat/>
    <w:rsid w:val="00B948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84C"/>
    <w:rPr>
      <w:i/>
      <w:iCs/>
      <w:color w:val="2F5496" w:themeColor="accent1" w:themeShade="BF"/>
    </w:rPr>
  </w:style>
  <w:style w:type="character" w:styleId="ad">
    <w:name w:val="Intense Reference"/>
    <w:basedOn w:val="a0"/>
    <w:uiPriority w:val="32"/>
    <w:qFormat/>
    <w:rsid w:val="00B948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942</Characters>
  <Application>Microsoft Office Word</Application>
  <DocSecurity>0</DocSecurity>
  <Lines>7</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