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14C32" w14:textId="77777777" w:rsidR="003F1066" w:rsidRDefault="003F1066">
      <w:pPr>
        <w:rPr>
          <w:rFonts w:hint="eastAsia"/>
        </w:rPr>
      </w:pPr>
    </w:p>
    <w:p w14:paraId="1A0E6F8D" w14:textId="77777777" w:rsidR="003F1066" w:rsidRDefault="003F1066">
      <w:pPr>
        <w:rPr>
          <w:rFonts w:hint="eastAsia"/>
        </w:rPr>
      </w:pPr>
      <w:r>
        <w:rPr>
          <w:rFonts w:hint="eastAsia"/>
        </w:rPr>
        <w:t>考订的拼音和解释</w:t>
      </w:r>
    </w:p>
    <w:p w14:paraId="6A658D5E" w14:textId="77777777" w:rsidR="003F1066" w:rsidRDefault="003F1066">
      <w:pPr>
        <w:rPr>
          <w:rFonts w:hint="eastAsia"/>
        </w:rPr>
      </w:pPr>
      <w:r>
        <w:rPr>
          <w:rFonts w:hint="eastAsia"/>
        </w:rPr>
        <w:t>“考订”一词，拼音为“kǎo dìng”，是中国古代学术研究中极为重要的一环。它指的是对古籍、文献或历史事件进行详细的考察与校正，旨在通过严密的证据链来确认其真实性与准确性。在这一过程中，学者们通常会结合版本学、目录学以及校勘学等多方面的知识，以确保所得到的信息尽可能接近历史事实。</w:t>
      </w:r>
    </w:p>
    <w:p w14:paraId="2F5A7DBF" w14:textId="77777777" w:rsidR="003F1066" w:rsidRDefault="003F1066">
      <w:pPr>
        <w:rPr>
          <w:rFonts w:hint="eastAsia"/>
        </w:rPr>
      </w:pPr>
    </w:p>
    <w:p w14:paraId="6054DE09" w14:textId="77777777" w:rsidR="003F1066" w:rsidRDefault="003F1066">
      <w:pPr>
        <w:rPr>
          <w:rFonts w:hint="eastAsia"/>
        </w:rPr>
      </w:pPr>
    </w:p>
    <w:p w14:paraId="77AFD4B4" w14:textId="77777777" w:rsidR="003F1066" w:rsidRDefault="003F1066">
      <w:pPr>
        <w:rPr>
          <w:rFonts w:hint="eastAsia"/>
        </w:rPr>
      </w:pPr>
      <w:r>
        <w:rPr>
          <w:rFonts w:hint="eastAsia"/>
        </w:rPr>
        <w:t>考订的历史渊源</w:t>
      </w:r>
    </w:p>
    <w:p w14:paraId="38B39E3D" w14:textId="77777777" w:rsidR="003F1066" w:rsidRDefault="003F1066">
      <w:pPr>
        <w:rPr>
          <w:rFonts w:hint="eastAsia"/>
        </w:rPr>
      </w:pPr>
      <w:r>
        <w:rPr>
          <w:rFonts w:hint="eastAsia"/>
        </w:rPr>
        <w:t>考订作为一种学问方法，有着悠久的历史。早在汉代，随着儒家经典的广泛传播，为了保证经典文本的正确性，学者们便开始了对这些文本的考订工作。到了宋代，印刷术的发展极大地促进了书籍的流通，同时也使得文献的错误变得更加复杂多样，因此考订的重要性愈发凸显。明清时期，考据学派兴起，代表人物如顾炎武、钱大昕等人，他们不仅在实践中积累了丰富的经验，还发展出了一套系统的方法论，为后世留下了宝贵的学术遗产。</w:t>
      </w:r>
    </w:p>
    <w:p w14:paraId="34A55120" w14:textId="77777777" w:rsidR="003F1066" w:rsidRDefault="003F1066">
      <w:pPr>
        <w:rPr>
          <w:rFonts w:hint="eastAsia"/>
        </w:rPr>
      </w:pPr>
    </w:p>
    <w:p w14:paraId="6117EB78" w14:textId="77777777" w:rsidR="003F1066" w:rsidRDefault="003F1066">
      <w:pPr>
        <w:rPr>
          <w:rFonts w:hint="eastAsia"/>
        </w:rPr>
      </w:pPr>
    </w:p>
    <w:p w14:paraId="44F2B871" w14:textId="77777777" w:rsidR="003F1066" w:rsidRDefault="003F1066">
      <w:pPr>
        <w:rPr>
          <w:rFonts w:hint="eastAsia"/>
        </w:rPr>
      </w:pPr>
      <w:r>
        <w:rPr>
          <w:rFonts w:hint="eastAsia"/>
        </w:rPr>
        <w:t>考订的主要内容</w:t>
      </w:r>
    </w:p>
    <w:p w14:paraId="5552E022" w14:textId="77777777" w:rsidR="003F1066" w:rsidRDefault="003F1066">
      <w:pPr>
        <w:rPr>
          <w:rFonts w:hint="eastAsia"/>
        </w:rPr>
      </w:pPr>
      <w:r>
        <w:rPr>
          <w:rFonts w:hint="eastAsia"/>
        </w:rPr>
        <w:t>考订工作主要包括文字校正、篇章排序、注释修订等方面。其中，文字校正是最基本也是最重要的环节，它要求学者能够识别并纠正因传抄、刻印等原因导致的文字错误。篇章排序则是根据古籍的原始面貌，重新调整被后人打乱的文章顺序，使之恢复原貌。而注释修订，则是对前人所做的注释进行补充和完善，以便读者更好地理解原文含义。</w:t>
      </w:r>
    </w:p>
    <w:p w14:paraId="6B720B61" w14:textId="77777777" w:rsidR="003F1066" w:rsidRDefault="003F1066">
      <w:pPr>
        <w:rPr>
          <w:rFonts w:hint="eastAsia"/>
        </w:rPr>
      </w:pPr>
    </w:p>
    <w:p w14:paraId="4C523D7D" w14:textId="77777777" w:rsidR="003F1066" w:rsidRDefault="003F1066">
      <w:pPr>
        <w:rPr>
          <w:rFonts w:hint="eastAsia"/>
        </w:rPr>
      </w:pPr>
    </w:p>
    <w:p w14:paraId="4E567741" w14:textId="77777777" w:rsidR="003F1066" w:rsidRDefault="003F1066">
      <w:pPr>
        <w:rPr>
          <w:rFonts w:hint="eastAsia"/>
        </w:rPr>
      </w:pPr>
      <w:r>
        <w:rPr>
          <w:rFonts w:hint="eastAsia"/>
        </w:rPr>
        <w:t>现代意义下的考订</w:t>
      </w:r>
    </w:p>
    <w:p w14:paraId="6F6147F4" w14:textId="77777777" w:rsidR="003F1066" w:rsidRDefault="003F1066">
      <w:pPr>
        <w:rPr>
          <w:rFonts w:hint="eastAsia"/>
        </w:rPr>
      </w:pPr>
      <w:r>
        <w:rPr>
          <w:rFonts w:hint="eastAsia"/>
        </w:rPr>
        <w:t>进入现代社会后，虽然学术环境和技术手段发生了巨大变化，但考订的意义并未减弱。相反，在信息化时代背景下，信息爆炸带来了前所未有的挑战——如何从海量的信息中筛选出真实可靠的内容成为了一个亟待解决的问题。因此，传统意义上的考订思想被赋予了新的内涵，并逐渐应用于各个领域。例如，在数字图书馆建设过程中，对于电子文档的准确性和完整性同样需要经过严格的考订过程。</w:t>
      </w:r>
    </w:p>
    <w:p w14:paraId="1465EA49" w14:textId="77777777" w:rsidR="003F1066" w:rsidRDefault="003F1066">
      <w:pPr>
        <w:rPr>
          <w:rFonts w:hint="eastAsia"/>
        </w:rPr>
      </w:pPr>
    </w:p>
    <w:p w14:paraId="4F88105E" w14:textId="77777777" w:rsidR="003F1066" w:rsidRDefault="003F1066">
      <w:pPr>
        <w:rPr>
          <w:rFonts w:hint="eastAsia"/>
        </w:rPr>
      </w:pPr>
    </w:p>
    <w:p w14:paraId="4A5C1019" w14:textId="77777777" w:rsidR="003F1066" w:rsidRDefault="003F1066">
      <w:pPr>
        <w:rPr>
          <w:rFonts w:hint="eastAsia"/>
        </w:rPr>
      </w:pPr>
      <w:r>
        <w:rPr>
          <w:rFonts w:hint="eastAsia"/>
        </w:rPr>
        <w:t>最后的总结</w:t>
      </w:r>
    </w:p>
    <w:p w14:paraId="21161094" w14:textId="77777777" w:rsidR="003F1066" w:rsidRDefault="003F1066">
      <w:pPr>
        <w:rPr>
          <w:rFonts w:hint="eastAsia"/>
        </w:rPr>
      </w:pPr>
      <w:r>
        <w:rPr>
          <w:rFonts w:hint="eastAsia"/>
        </w:rPr>
        <w:t>“考订”不仅仅是一种传统的学术研究方法，更是一种对待知识严谨态度的体现。无论是古代还是现代，无论是在人文社会科学还是自然科学领域，“考订”的精神都在不断地提醒着人们：追求真理的道路永无止境，唯有秉持怀疑精神，通过不断验证与修正，才能使我们的认知更加接近真相。</w:t>
      </w:r>
    </w:p>
    <w:p w14:paraId="5B106940" w14:textId="77777777" w:rsidR="003F1066" w:rsidRDefault="003F1066">
      <w:pPr>
        <w:rPr>
          <w:rFonts w:hint="eastAsia"/>
        </w:rPr>
      </w:pPr>
    </w:p>
    <w:p w14:paraId="3E0283E5" w14:textId="77777777" w:rsidR="003F1066" w:rsidRDefault="003F1066">
      <w:pPr>
        <w:rPr>
          <w:rFonts w:hint="eastAsia"/>
        </w:rPr>
      </w:pPr>
    </w:p>
    <w:p w14:paraId="4306214B" w14:textId="77777777" w:rsidR="003F1066" w:rsidRDefault="003F1066">
      <w:pPr>
        <w:rPr>
          <w:rFonts w:hint="eastAsia"/>
        </w:rPr>
      </w:pPr>
      <w:r>
        <w:rPr>
          <w:rFonts w:hint="eastAsia"/>
        </w:rPr>
        <w:t>本文是由懂得生活网（dongdeshenghuo.com）为大家创作</w:t>
      </w:r>
    </w:p>
    <w:p w14:paraId="12C2338A" w14:textId="018AC076" w:rsidR="002F1AFA" w:rsidRDefault="002F1AFA"/>
    <w:sectPr w:rsidR="002F1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FA"/>
    <w:rsid w:val="002C7852"/>
    <w:rsid w:val="002F1AFA"/>
    <w:rsid w:val="003F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8AD4E-821E-4A0D-9D05-CC11C737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AFA"/>
    <w:rPr>
      <w:rFonts w:cstheme="majorBidi"/>
      <w:color w:val="2F5496" w:themeColor="accent1" w:themeShade="BF"/>
      <w:sz w:val="28"/>
      <w:szCs w:val="28"/>
    </w:rPr>
  </w:style>
  <w:style w:type="character" w:customStyle="1" w:styleId="50">
    <w:name w:val="标题 5 字符"/>
    <w:basedOn w:val="a0"/>
    <w:link w:val="5"/>
    <w:uiPriority w:val="9"/>
    <w:semiHidden/>
    <w:rsid w:val="002F1AFA"/>
    <w:rPr>
      <w:rFonts w:cstheme="majorBidi"/>
      <w:color w:val="2F5496" w:themeColor="accent1" w:themeShade="BF"/>
      <w:sz w:val="24"/>
    </w:rPr>
  </w:style>
  <w:style w:type="character" w:customStyle="1" w:styleId="60">
    <w:name w:val="标题 6 字符"/>
    <w:basedOn w:val="a0"/>
    <w:link w:val="6"/>
    <w:uiPriority w:val="9"/>
    <w:semiHidden/>
    <w:rsid w:val="002F1AFA"/>
    <w:rPr>
      <w:rFonts w:cstheme="majorBidi"/>
      <w:b/>
      <w:bCs/>
      <w:color w:val="2F5496" w:themeColor="accent1" w:themeShade="BF"/>
    </w:rPr>
  </w:style>
  <w:style w:type="character" w:customStyle="1" w:styleId="70">
    <w:name w:val="标题 7 字符"/>
    <w:basedOn w:val="a0"/>
    <w:link w:val="7"/>
    <w:uiPriority w:val="9"/>
    <w:semiHidden/>
    <w:rsid w:val="002F1AFA"/>
    <w:rPr>
      <w:rFonts w:cstheme="majorBidi"/>
      <w:b/>
      <w:bCs/>
      <w:color w:val="595959" w:themeColor="text1" w:themeTint="A6"/>
    </w:rPr>
  </w:style>
  <w:style w:type="character" w:customStyle="1" w:styleId="80">
    <w:name w:val="标题 8 字符"/>
    <w:basedOn w:val="a0"/>
    <w:link w:val="8"/>
    <w:uiPriority w:val="9"/>
    <w:semiHidden/>
    <w:rsid w:val="002F1AFA"/>
    <w:rPr>
      <w:rFonts w:cstheme="majorBidi"/>
      <w:color w:val="595959" w:themeColor="text1" w:themeTint="A6"/>
    </w:rPr>
  </w:style>
  <w:style w:type="character" w:customStyle="1" w:styleId="90">
    <w:name w:val="标题 9 字符"/>
    <w:basedOn w:val="a0"/>
    <w:link w:val="9"/>
    <w:uiPriority w:val="9"/>
    <w:semiHidden/>
    <w:rsid w:val="002F1AFA"/>
    <w:rPr>
      <w:rFonts w:eastAsiaTheme="majorEastAsia" w:cstheme="majorBidi"/>
      <w:color w:val="595959" w:themeColor="text1" w:themeTint="A6"/>
    </w:rPr>
  </w:style>
  <w:style w:type="paragraph" w:styleId="a3">
    <w:name w:val="Title"/>
    <w:basedOn w:val="a"/>
    <w:next w:val="a"/>
    <w:link w:val="a4"/>
    <w:uiPriority w:val="10"/>
    <w:qFormat/>
    <w:rsid w:val="002F1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AFA"/>
    <w:pPr>
      <w:spacing w:before="160"/>
      <w:jc w:val="center"/>
    </w:pPr>
    <w:rPr>
      <w:i/>
      <w:iCs/>
      <w:color w:val="404040" w:themeColor="text1" w:themeTint="BF"/>
    </w:rPr>
  </w:style>
  <w:style w:type="character" w:customStyle="1" w:styleId="a8">
    <w:name w:val="引用 字符"/>
    <w:basedOn w:val="a0"/>
    <w:link w:val="a7"/>
    <w:uiPriority w:val="29"/>
    <w:rsid w:val="002F1AFA"/>
    <w:rPr>
      <w:i/>
      <w:iCs/>
      <w:color w:val="404040" w:themeColor="text1" w:themeTint="BF"/>
    </w:rPr>
  </w:style>
  <w:style w:type="paragraph" w:styleId="a9">
    <w:name w:val="List Paragraph"/>
    <w:basedOn w:val="a"/>
    <w:uiPriority w:val="34"/>
    <w:qFormat/>
    <w:rsid w:val="002F1AFA"/>
    <w:pPr>
      <w:ind w:left="720"/>
      <w:contextualSpacing/>
    </w:pPr>
  </w:style>
  <w:style w:type="character" w:styleId="aa">
    <w:name w:val="Intense Emphasis"/>
    <w:basedOn w:val="a0"/>
    <w:uiPriority w:val="21"/>
    <w:qFormat/>
    <w:rsid w:val="002F1AFA"/>
    <w:rPr>
      <w:i/>
      <w:iCs/>
      <w:color w:val="2F5496" w:themeColor="accent1" w:themeShade="BF"/>
    </w:rPr>
  </w:style>
  <w:style w:type="paragraph" w:styleId="ab">
    <w:name w:val="Intense Quote"/>
    <w:basedOn w:val="a"/>
    <w:next w:val="a"/>
    <w:link w:val="ac"/>
    <w:uiPriority w:val="30"/>
    <w:qFormat/>
    <w:rsid w:val="002F1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AFA"/>
    <w:rPr>
      <w:i/>
      <w:iCs/>
      <w:color w:val="2F5496" w:themeColor="accent1" w:themeShade="BF"/>
    </w:rPr>
  </w:style>
  <w:style w:type="character" w:styleId="ad">
    <w:name w:val="Intense Reference"/>
    <w:basedOn w:val="a0"/>
    <w:uiPriority w:val="32"/>
    <w:qFormat/>
    <w:rsid w:val="002F1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