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FD45" w14:textId="77777777" w:rsidR="007F704B" w:rsidRDefault="007F704B">
      <w:pPr>
        <w:rPr>
          <w:rFonts w:hint="eastAsia"/>
        </w:rPr>
      </w:pPr>
    </w:p>
    <w:p w14:paraId="54FC829A" w14:textId="77777777" w:rsidR="007F704B" w:rsidRDefault="007F704B">
      <w:pPr>
        <w:rPr>
          <w:rFonts w:hint="eastAsia"/>
        </w:rPr>
      </w:pPr>
      <w:r>
        <w:rPr>
          <w:rFonts w:hint="eastAsia"/>
        </w:rPr>
        <w:t>老朽的拼音</w:t>
      </w:r>
    </w:p>
    <w:p w14:paraId="7359BC64" w14:textId="77777777" w:rsidR="007F704B" w:rsidRDefault="007F704B">
      <w:pPr>
        <w:rPr>
          <w:rFonts w:hint="eastAsia"/>
        </w:rPr>
      </w:pPr>
      <w:r>
        <w:rPr>
          <w:rFonts w:hint="eastAsia"/>
        </w:rPr>
        <w:t>老朽，读作“lǎo xiǔ”，是汉语中一个具有深厚文化背景和社会意义的词汇。在传统社会结构和文化语境中，“老朽”一词常用来形容年迈体弱、精力衰退的人。然而，随着时代的发展和社会变迁，“老朽”的含义也在不断演变，它既包含了对老年人的一种尊称，也隐含了对他们智慧与经验的认可。</w:t>
      </w:r>
    </w:p>
    <w:p w14:paraId="30E8DBAC" w14:textId="77777777" w:rsidR="007F704B" w:rsidRDefault="007F704B">
      <w:pPr>
        <w:rPr>
          <w:rFonts w:hint="eastAsia"/>
        </w:rPr>
      </w:pPr>
    </w:p>
    <w:p w14:paraId="67170F55" w14:textId="77777777" w:rsidR="007F704B" w:rsidRDefault="007F704B">
      <w:pPr>
        <w:rPr>
          <w:rFonts w:hint="eastAsia"/>
        </w:rPr>
      </w:pPr>
    </w:p>
    <w:p w14:paraId="6DB6A686" w14:textId="77777777" w:rsidR="007F704B" w:rsidRDefault="007F704B">
      <w:pPr>
        <w:rPr>
          <w:rFonts w:hint="eastAsia"/>
        </w:rPr>
      </w:pPr>
      <w:r>
        <w:rPr>
          <w:rFonts w:hint="eastAsia"/>
        </w:rPr>
        <w:t>历史渊源</w:t>
      </w:r>
    </w:p>
    <w:p w14:paraId="79AFEEEC" w14:textId="77777777" w:rsidR="007F704B" w:rsidRDefault="007F704B">
      <w:pPr>
        <w:rPr>
          <w:rFonts w:hint="eastAsia"/>
        </w:rPr>
      </w:pPr>
      <w:r>
        <w:rPr>
          <w:rFonts w:hint="eastAsia"/>
        </w:rPr>
        <w:t>从历史的角度来看，“老朽”这一词汇最早可追溯至古代文献中，用以指代那些年事已高且有德行之人。在古代中国，尊敬老人不仅是家庭伦理的核心内容之一，也是社会秩序的重要组成部分。“老朽”不仅象征着年龄的增长，更代表了一种精神上的成熟和生活的积淀。随着时间的推移，这个词也被赋予了更多层次的意义，反映了社会价值观的变化。</w:t>
      </w:r>
    </w:p>
    <w:p w14:paraId="2B2E9B81" w14:textId="77777777" w:rsidR="007F704B" w:rsidRDefault="007F704B">
      <w:pPr>
        <w:rPr>
          <w:rFonts w:hint="eastAsia"/>
        </w:rPr>
      </w:pPr>
    </w:p>
    <w:p w14:paraId="2D18A916" w14:textId="77777777" w:rsidR="007F704B" w:rsidRDefault="007F704B">
      <w:pPr>
        <w:rPr>
          <w:rFonts w:hint="eastAsia"/>
        </w:rPr>
      </w:pPr>
    </w:p>
    <w:p w14:paraId="09D7DCFC" w14:textId="77777777" w:rsidR="007F704B" w:rsidRDefault="007F704B">
      <w:pPr>
        <w:rPr>
          <w:rFonts w:hint="eastAsia"/>
        </w:rPr>
      </w:pPr>
      <w:r>
        <w:rPr>
          <w:rFonts w:hint="eastAsia"/>
        </w:rPr>
        <w:t>文化内涵</w:t>
      </w:r>
    </w:p>
    <w:p w14:paraId="37815D01" w14:textId="77777777" w:rsidR="007F704B" w:rsidRDefault="007F704B">
      <w:pPr>
        <w:rPr>
          <w:rFonts w:hint="eastAsia"/>
        </w:rPr>
      </w:pPr>
      <w:r>
        <w:rPr>
          <w:rFonts w:hint="eastAsia"/>
        </w:rPr>
        <w:t>在中华文化里，“老朽”所承载的文化内涵十分丰富。一方面，它强调了敬老爱幼的传统美德；另一方面，也体现了对长者经验和智慧的尊重。老人们通过一生的努力积累了丰富的知识和人生经验，这些宝贵的财富对于年轻一代来说是非常重要的学习资源。因此，“老朽”不仅仅是一个简单的称呼，它还是一种文化的传承和价值的体现。</w:t>
      </w:r>
    </w:p>
    <w:p w14:paraId="56FA16B3" w14:textId="77777777" w:rsidR="007F704B" w:rsidRDefault="007F704B">
      <w:pPr>
        <w:rPr>
          <w:rFonts w:hint="eastAsia"/>
        </w:rPr>
      </w:pPr>
    </w:p>
    <w:p w14:paraId="328ADA64" w14:textId="77777777" w:rsidR="007F704B" w:rsidRDefault="007F704B">
      <w:pPr>
        <w:rPr>
          <w:rFonts w:hint="eastAsia"/>
        </w:rPr>
      </w:pPr>
    </w:p>
    <w:p w14:paraId="6C3BFEB0" w14:textId="77777777" w:rsidR="007F704B" w:rsidRDefault="007F70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81F553" w14:textId="77777777" w:rsidR="007F704B" w:rsidRDefault="007F704B">
      <w:pPr>
        <w:rPr>
          <w:rFonts w:hint="eastAsia"/>
        </w:rPr>
      </w:pPr>
      <w:r>
        <w:rPr>
          <w:rFonts w:hint="eastAsia"/>
        </w:rPr>
        <w:t>进入现代社会，“老朽”这个词语的应用场景发生了显著变化。虽然传统的敬老观念依然存在，但现代社会更加注重个人能力和贡献而非单纯基于年龄的尊重。“老朽”更多地出现在文学作品或特定语境下，作为一种表达方式来描述自我谦逊或是对他人的礼让。同时，在一些情况下，“老朽”也可能带有轻微的自嘲意味，反映出个体对自己状态的一种幽默态度。</w:t>
      </w:r>
    </w:p>
    <w:p w14:paraId="5BB27D7A" w14:textId="77777777" w:rsidR="007F704B" w:rsidRDefault="007F704B">
      <w:pPr>
        <w:rPr>
          <w:rFonts w:hint="eastAsia"/>
        </w:rPr>
      </w:pPr>
    </w:p>
    <w:p w14:paraId="2067CCB4" w14:textId="77777777" w:rsidR="007F704B" w:rsidRDefault="007F704B">
      <w:pPr>
        <w:rPr>
          <w:rFonts w:hint="eastAsia"/>
        </w:rPr>
      </w:pPr>
    </w:p>
    <w:p w14:paraId="2379FB7A" w14:textId="77777777" w:rsidR="007F704B" w:rsidRDefault="007F704B">
      <w:pPr>
        <w:rPr>
          <w:rFonts w:hint="eastAsia"/>
        </w:rPr>
      </w:pPr>
      <w:r>
        <w:rPr>
          <w:rFonts w:hint="eastAsia"/>
        </w:rPr>
        <w:t>最后的总结</w:t>
      </w:r>
    </w:p>
    <w:p w14:paraId="10C02010" w14:textId="77777777" w:rsidR="007F704B" w:rsidRDefault="007F704B">
      <w:pPr>
        <w:rPr>
          <w:rFonts w:hint="eastAsia"/>
        </w:rPr>
      </w:pPr>
      <w:r>
        <w:rPr>
          <w:rFonts w:hint="eastAsia"/>
        </w:rPr>
        <w:t>“老朽”的拼音虽简单，但背后蕴含的历史文化和情感却是深远而复杂的。无论是在过去还是现在，“老朽”都是连接不同时代、不同人群之间理解和沟通的一座桥梁。通过了解“老朽”的真正含义及其演变过程，我们不仅能更好地理解中华文化的精髓，也能从中汲取关于生命历程和人际交往的深刻启示。</w:t>
      </w:r>
    </w:p>
    <w:p w14:paraId="0ABD8954" w14:textId="77777777" w:rsidR="007F704B" w:rsidRDefault="007F704B">
      <w:pPr>
        <w:rPr>
          <w:rFonts w:hint="eastAsia"/>
        </w:rPr>
      </w:pPr>
    </w:p>
    <w:p w14:paraId="46D22798" w14:textId="77777777" w:rsidR="007F704B" w:rsidRDefault="007F704B">
      <w:pPr>
        <w:rPr>
          <w:rFonts w:hint="eastAsia"/>
        </w:rPr>
      </w:pPr>
    </w:p>
    <w:p w14:paraId="1B9E0E07" w14:textId="77777777" w:rsidR="007F704B" w:rsidRDefault="007F7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0C195" w14:textId="0745CB89" w:rsidR="0000684D" w:rsidRDefault="0000684D"/>
    <w:sectPr w:rsidR="0000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4D"/>
    <w:rsid w:val="0000684D"/>
    <w:rsid w:val="002C7852"/>
    <w:rsid w:val="007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9CF6-B674-4B02-AA09-548C1D6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