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F04C" w14:textId="77777777" w:rsidR="00FD10F1" w:rsidRDefault="00FD10F1">
      <w:pPr>
        <w:rPr>
          <w:rFonts w:hint="eastAsia"/>
        </w:rPr>
      </w:pPr>
      <w:r>
        <w:rPr>
          <w:rFonts w:hint="eastAsia"/>
        </w:rPr>
        <w:t>翻转不定的拼音：一种独特的语言现象</w:t>
      </w:r>
    </w:p>
    <w:p w14:paraId="2EB31985" w14:textId="77777777" w:rsidR="00FD10F1" w:rsidRDefault="00FD10F1">
      <w:pPr>
        <w:rPr>
          <w:rFonts w:hint="eastAsia"/>
        </w:rPr>
      </w:pPr>
      <w:r>
        <w:rPr>
          <w:rFonts w:hint="eastAsia"/>
        </w:rPr>
        <w:t>在汉语的世界里，拼音是学习者进入这个古老而神秘语言殿堂的一把钥匙。它不仅帮助孩子们认识汉字，也成为了非母语者理解汉语发音规则的重要工具。然而，在某些特定的情境下，拼音的使用并非总是遵循着常规的路径，而是展现出了“翻转不定”的特性，这一现象既有趣又复杂。</w:t>
      </w:r>
    </w:p>
    <w:p w14:paraId="5A698B1F" w14:textId="77777777" w:rsidR="00FD10F1" w:rsidRDefault="00FD10F1">
      <w:pPr>
        <w:rPr>
          <w:rFonts w:hint="eastAsia"/>
        </w:rPr>
      </w:pPr>
    </w:p>
    <w:p w14:paraId="295DDF1E" w14:textId="77777777" w:rsidR="00FD10F1" w:rsidRDefault="00FD10F1">
      <w:pPr>
        <w:rPr>
          <w:rFonts w:hint="eastAsia"/>
        </w:rPr>
      </w:pPr>
    </w:p>
    <w:p w14:paraId="277F3127" w14:textId="77777777" w:rsidR="00FD10F1" w:rsidRDefault="00FD10F1">
      <w:pPr>
        <w:rPr>
          <w:rFonts w:hint="eastAsia"/>
        </w:rPr>
      </w:pPr>
      <w:r>
        <w:rPr>
          <w:rFonts w:hint="eastAsia"/>
        </w:rPr>
        <w:t>拼音规则与例外</w:t>
      </w:r>
    </w:p>
    <w:p w14:paraId="4FAB1C9E" w14:textId="77777777" w:rsidR="00FD10F1" w:rsidRDefault="00FD10F1">
      <w:pPr>
        <w:rPr>
          <w:rFonts w:hint="eastAsia"/>
        </w:rPr>
      </w:pPr>
      <w:r>
        <w:rPr>
          <w:rFonts w:hint="eastAsia"/>
        </w:rPr>
        <w:t>汉语拼音系统有着严格的拼写规则，每个汉字都有其固定的拼音表示。但是，在实际的语言使用中，人们会遇到一些不符合标准拼音规则的情况。例如，为了押韵或节奏，诗歌和歌词中常常会出现调整过的拼音发音。地方方言的影响也会使得一些字词的发音偏离标准拼音，这种变化给普通话带来了丰富的多样性。</w:t>
      </w:r>
    </w:p>
    <w:p w14:paraId="2A94C3E0" w14:textId="77777777" w:rsidR="00FD10F1" w:rsidRDefault="00FD10F1">
      <w:pPr>
        <w:rPr>
          <w:rFonts w:hint="eastAsia"/>
        </w:rPr>
      </w:pPr>
    </w:p>
    <w:p w14:paraId="1A53BACC" w14:textId="77777777" w:rsidR="00FD10F1" w:rsidRDefault="00FD10F1">
      <w:pPr>
        <w:rPr>
          <w:rFonts w:hint="eastAsia"/>
        </w:rPr>
      </w:pPr>
    </w:p>
    <w:p w14:paraId="2CCE71A0" w14:textId="77777777" w:rsidR="00FD10F1" w:rsidRDefault="00FD10F1">
      <w:pPr>
        <w:rPr>
          <w:rFonts w:hint="eastAsia"/>
        </w:rPr>
      </w:pPr>
      <w:r>
        <w:rPr>
          <w:rFonts w:hint="eastAsia"/>
        </w:rPr>
        <w:t>网络用语中的拼音变异</w:t>
      </w:r>
    </w:p>
    <w:p w14:paraId="529F5579" w14:textId="77777777" w:rsidR="00FD10F1" w:rsidRDefault="00FD10F1">
      <w:pPr>
        <w:rPr>
          <w:rFonts w:hint="eastAsia"/>
        </w:rPr>
      </w:pPr>
      <w:r>
        <w:rPr>
          <w:rFonts w:hint="eastAsia"/>
        </w:rPr>
        <w:t>随着互联网的发展，网络文化逐渐形成了自己独特的表达方式，其中就包括了对拼音的创新性使用。网民们经常通过改变、颠倒甚至创造新的拼音组合来表达幽默感或是避免敏感词汇的审查。这些“翻转不定”的拼音形式虽然不被正式承认，但在年轻一代之间广泛流传，并成为了一种新型的语言游戏。</w:t>
      </w:r>
    </w:p>
    <w:p w14:paraId="7E26E623" w14:textId="77777777" w:rsidR="00FD10F1" w:rsidRDefault="00FD10F1">
      <w:pPr>
        <w:rPr>
          <w:rFonts w:hint="eastAsia"/>
        </w:rPr>
      </w:pPr>
    </w:p>
    <w:p w14:paraId="00E7CCF4" w14:textId="77777777" w:rsidR="00FD10F1" w:rsidRDefault="00FD10F1">
      <w:pPr>
        <w:rPr>
          <w:rFonts w:hint="eastAsia"/>
        </w:rPr>
      </w:pPr>
    </w:p>
    <w:p w14:paraId="5922BFA1" w14:textId="77777777" w:rsidR="00FD10F1" w:rsidRDefault="00FD10F1">
      <w:pPr>
        <w:rPr>
          <w:rFonts w:hint="eastAsia"/>
        </w:rPr>
      </w:pPr>
      <w:r>
        <w:rPr>
          <w:rFonts w:hint="eastAsia"/>
        </w:rPr>
        <w:t>教育领域内的挑战与机遇</w:t>
      </w:r>
    </w:p>
    <w:p w14:paraId="0D8057CE" w14:textId="77777777" w:rsidR="00FD10F1" w:rsidRDefault="00FD10F1">
      <w:pPr>
        <w:rPr>
          <w:rFonts w:hint="eastAsia"/>
        </w:rPr>
      </w:pPr>
      <w:r>
        <w:rPr>
          <w:rFonts w:hint="eastAsia"/>
        </w:rPr>
        <w:t>对于教育工作者来说，“翻转不定”的拼音既是挑战也是机遇。一方面，教师需要教导学生正确理解和使用标准拼音；另一方面，他们也可以利用这一现象激发学生的兴趣，鼓励探索语言背后的文化内涵和社会背景。同时，研究这种非传统拼音的应用还可以为语言学提供宝贵的资料。</w:t>
      </w:r>
    </w:p>
    <w:p w14:paraId="3347D6DE" w14:textId="77777777" w:rsidR="00FD10F1" w:rsidRDefault="00FD10F1">
      <w:pPr>
        <w:rPr>
          <w:rFonts w:hint="eastAsia"/>
        </w:rPr>
      </w:pPr>
    </w:p>
    <w:p w14:paraId="472CF670" w14:textId="77777777" w:rsidR="00FD10F1" w:rsidRDefault="00FD10F1">
      <w:pPr>
        <w:rPr>
          <w:rFonts w:hint="eastAsia"/>
        </w:rPr>
      </w:pPr>
    </w:p>
    <w:p w14:paraId="7B011403" w14:textId="77777777" w:rsidR="00FD10F1" w:rsidRDefault="00FD10F1">
      <w:pPr>
        <w:rPr>
          <w:rFonts w:hint="eastAsia"/>
        </w:rPr>
      </w:pPr>
      <w:r>
        <w:rPr>
          <w:rFonts w:hint="eastAsia"/>
        </w:rPr>
        <w:t>最后的总结：拥抱变化中的汉语拼音</w:t>
      </w:r>
    </w:p>
    <w:p w14:paraId="369E8CF7" w14:textId="77777777" w:rsidR="00FD10F1" w:rsidRDefault="00FD10F1">
      <w:pPr>
        <w:rPr>
          <w:rFonts w:hint="eastAsia"/>
        </w:rPr>
      </w:pPr>
      <w:r>
        <w:rPr>
          <w:rFonts w:hint="eastAsia"/>
        </w:rPr>
        <w:t>汉语拼音作为连接汉字与声音的桥梁，承载着传承和发展中华文化的重任。尽管存在“翻转不定”的情况，但这恰恰反映了语言的生命力和适应性。无论是出于艺术创作、社</w:t>
      </w:r>
      <w:r>
        <w:rPr>
          <w:rFonts w:hint="eastAsia"/>
        </w:rPr>
        <w:lastRenderedPageBreak/>
        <w:t>交互动还是文化交流的目的，适当的拼音变体都能够为我们的生活增添色彩。当然，在享受这些创意的同时，我们也不应忘记保持对规范语言的学习和尊重。</w:t>
      </w:r>
    </w:p>
    <w:p w14:paraId="477B60FC" w14:textId="77777777" w:rsidR="00FD10F1" w:rsidRDefault="00FD10F1">
      <w:pPr>
        <w:rPr>
          <w:rFonts w:hint="eastAsia"/>
        </w:rPr>
      </w:pPr>
    </w:p>
    <w:p w14:paraId="6C401FDC" w14:textId="77777777" w:rsidR="00FD10F1" w:rsidRDefault="00FD1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ED5D7" w14:textId="57E0F5BC" w:rsidR="00E72506" w:rsidRDefault="00E72506"/>
    <w:sectPr w:rsidR="00E72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06"/>
    <w:rsid w:val="002C7852"/>
    <w:rsid w:val="00E72506"/>
    <w:rsid w:val="00FD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90459-B773-4E28-BBA8-28AD5991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