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112CD" w14:textId="77777777" w:rsidR="0023566E" w:rsidRDefault="0023566E">
      <w:pPr>
        <w:rPr>
          <w:rFonts w:hint="eastAsia"/>
        </w:rPr>
      </w:pPr>
    </w:p>
    <w:p w14:paraId="17D590ED" w14:textId="77777777" w:rsidR="0023566E" w:rsidRDefault="0023566E">
      <w:pPr>
        <w:rPr>
          <w:rFonts w:hint="eastAsia"/>
        </w:rPr>
      </w:pPr>
      <w:r>
        <w:rPr>
          <w:rFonts w:hint="eastAsia"/>
        </w:rPr>
        <w:t>罚站的拼音怎么写</w:t>
      </w:r>
    </w:p>
    <w:p w14:paraId="75CC0433" w14:textId="77777777" w:rsidR="0023566E" w:rsidRDefault="0023566E">
      <w:pPr>
        <w:rPr>
          <w:rFonts w:hint="eastAsia"/>
        </w:rPr>
      </w:pPr>
      <w:r>
        <w:rPr>
          <w:rFonts w:hint="eastAsia"/>
        </w:rPr>
        <w:t>罚站，这个在中文中常见的词汇，指的是作为一种惩罚方式，要求某人站立于特定位置而不允许坐下或移动。这种惩罚方式常见于学校教育、家庭纪律以及某些职场管理中。罚站的拼音写作“fá zhàn”。其中，“fá”代表的是行为动作，意为处罚；而“zhàn”则表示身体姿势，即站立的意思。</w:t>
      </w:r>
    </w:p>
    <w:p w14:paraId="1AB34937" w14:textId="77777777" w:rsidR="0023566E" w:rsidRDefault="0023566E">
      <w:pPr>
        <w:rPr>
          <w:rFonts w:hint="eastAsia"/>
        </w:rPr>
      </w:pPr>
    </w:p>
    <w:p w14:paraId="5CC0E348" w14:textId="77777777" w:rsidR="0023566E" w:rsidRDefault="002356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CA40C8" w14:textId="6B0C9519" w:rsidR="00890993" w:rsidRDefault="00890993"/>
    <w:sectPr w:rsidR="00890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993"/>
    <w:rsid w:val="0023566E"/>
    <w:rsid w:val="002C7852"/>
    <w:rsid w:val="0089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F77A7A-4E83-4C11-86EA-5E623A2D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9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9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9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9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9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9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9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9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9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9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9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9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9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9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9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9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9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9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9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9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9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9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9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9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9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9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9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9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