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CED4" w14:textId="77777777" w:rsidR="0090322F" w:rsidRDefault="0090322F">
      <w:pPr>
        <w:rPr>
          <w:rFonts w:hint="eastAsia"/>
        </w:rPr>
      </w:pPr>
    </w:p>
    <w:p w14:paraId="03D931F8" w14:textId="77777777" w:rsidR="0090322F" w:rsidRDefault="0090322F">
      <w:pPr>
        <w:rPr>
          <w:rFonts w:hint="eastAsia"/>
        </w:rPr>
      </w:pPr>
      <w:r>
        <w:rPr>
          <w:rFonts w:hint="eastAsia"/>
        </w:rPr>
        <w:t>罕逢的拼音和意思</w:t>
      </w:r>
    </w:p>
    <w:p w14:paraId="50359B0C" w14:textId="77777777" w:rsidR="0090322F" w:rsidRDefault="0090322F">
      <w:pPr>
        <w:rPr>
          <w:rFonts w:hint="eastAsia"/>
        </w:rPr>
      </w:pPr>
      <w:r>
        <w:rPr>
          <w:rFonts w:hint="eastAsia"/>
        </w:rPr>
        <w:t>罕逢，“hǎn féng”，这个词语由两个汉字组成，其中“罕”指的是稀少、很少发生的情况；而“逢”则是指遇到、碰见。因此，“罕逢”合起来可以理解为很少遇见或者很难碰到的事情或人。</w:t>
      </w:r>
    </w:p>
    <w:p w14:paraId="50034684" w14:textId="77777777" w:rsidR="0090322F" w:rsidRDefault="0090322F">
      <w:pPr>
        <w:rPr>
          <w:rFonts w:hint="eastAsia"/>
        </w:rPr>
      </w:pPr>
    </w:p>
    <w:p w14:paraId="45EC47C1" w14:textId="77777777" w:rsidR="0090322F" w:rsidRDefault="0090322F">
      <w:pPr>
        <w:rPr>
          <w:rFonts w:hint="eastAsia"/>
        </w:rPr>
      </w:pPr>
    </w:p>
    <w:p w14:paraId="7B572026" w14:textId="77777777" w:rsidR="0090322F" w:rsidRDefault="0090322F">
      <w:pPr>
        <w:rPr>
          <w:rFonts w:hint="eastAsia"/>
        </w:rPr>
      </w:pPr>
      <w:r>
        <w:rPr>
          <w:rFonts w:hint="eastAsia"/>
        </w:rPr>
        <w:t>词源与文化背景</w:t>
      </w:r>
    </w:p>
    <w:p w14:paraId="3E522AD2" w14:textId="77777777" w:rsidR="0090322F" w:rsidRDefault="0090322F">
      <w:pPr>
        <w:rPr>
          <w:rFonts w:hint="eastAsia"/>
        </w:rPr>
      </w:pPr>
      <w:r>
        <w:rPr>
          <w:rFonts w:hint="eastAsia"/>
        </w:rPr>
        <w:t>在中国古代文献中，“罕逢”一词常被用来形容那些非常难得一见的事物或是极其罕见的机会。例如，在一些古典诗词中，诗人会用这个词来表达对美好事物短暂出现又迅速消逝的惋惜之情，或是对人生中难能可贵机遇的珍视。这种用法不仅体现了汉语词汇丰富的表现力，也反映了古人对于生活中珍贵瞬间的深刻体会和珍惜。</w:t>
      </w:r>
    </w:p>
    <w:p w14:paraId="7AD133AF" w14:textId="77777777" w:rsidR="0090322F" w:rsidRDefault="0090322F">
      <w:pPr>
        <w:rPr>
          <w:rFonts w:hint="eastAsia"/>
        </w:rPr>
      </w:pPr>
    </w:p>
    <w:p w14:paraId="38ABA555" w14:textId="77777777" w:rsidR="0090322F" w:rsidRDefault="0090322F">
      <w:pPr>
        <w:rPr>
          <w:rFonts w:hint="eastAsia"/>
        </w:rPr>
      </w:pPr>
    </w:p>
    <w:p w14:paraId="13B4BF5A" w14:textId="77777777" w:rsidR="0090322F" w:rsidRDefault="0090322F">
      <w:pPr>
        <w:rPr>
          <w:rFonts w:hint="eastAsia"/>
        </w:rPr>
      </w:pPr>
      <w:r>
        <w:rPr>
          <w:rFonts w:hint="eastAsia"/>
        </w:rPr>
        <w:t>现代应用与实例</w:t>
      </w:r>
    </w:p>
    <w:p w14:paraId="44DCCB8A" w14:textId="77777777" w:rsidR="0090322F" w:rsidRDefault="0090322F">
      <w:pPr>
        <w:rPr>
          <w:rFonts w:hint="eastAsia"/>
        </w:rPr>
      </w:pPr>
      <w:r>
        <w:rPr>
          <w:rFonts w:hint="eastAsia"/>
        </w:rPr>
        <w:t>在现代社会，“罕逢”的使用场景同样广泛。比如，在描述一位多年不见的老友突然来访时，人们可能会说这是一次“罕逢”的相聚。当谈论到某些特定领域的专业技能或知识时，如果某个人拥有这些极为稀缺的能力，我们也会称其为“罕逢”的人才。这样的说法既表达了对该人物能力的认可，也隐含了对其独特性的赞赏。</w:t>
      </w:r>
    </w:p>
    <w:p w14:paraId="798D65A6" w14:textId="77777777" w:rsidR="0090322F" w:rsidRDefault="0090322F">
      <w:pPr>
        <w:rPr>
          <w:rFonts w:hint="eastAsia"/>
        </w:rPr>
      </w:pPr>
    </w:p>
    <w:p w14:paraId="475E870A" w14:textId="77777777" w:rsidR="0090322F" w:rsidRDefault="0090322F">
      <w:pPr>
        <w:rPr>
          <w:rFonts w:hint="eastAsia"/>
        </w:rPr>
      </w:pPr>
    </w:p>
    <w:p w14:paraId="19E784BB" w14:textId="77777777" w:rsidR="0090322F" w:rsidRDefault="0090322F">
      <w:pPr>
        <w:rPr>
          <w:rFonts w:hint="eastAsia"/>
        </w:rPr>
      </w:pPr>
      <w:r>
        <w:rPr>
          <w:rFonts w:hint="eastAsia"/>
        </w:rPr>
        <w:t>罕逢与文学艺术</w:t>
      </w:r>
    </w:p>
    <w:p w14:paraId="2CF4BA76" w14:textId="77777777" w:rsidR="0090322F" w:rsidRDefault="0090322F">
      <w:pPr>
        <w:rPr>
          <w:rFonts w:hint="eastAsia"/>
        </w:rPr>
      </w:pPr>
      <w:r>
        <w:rPr>
          <w:rFonts w:hint="eastAsia"/>
        </w:rPr>
        <w:t>文学作品中，“罕逢”这一概念经常被作家们巧妙地运用以增加故事的情感深度和吸引力。无论是小说中描绘的一段跨越时空的爱情，还是电影里关于英雄与命运抗争的故事，“罕逢”的元素总能让情节更加扣人心弦。它提醒着读者和观众珍惜眼前的美好时光，因为真正值得铭记的经历往往是不可多得的。</w:t>
      </w:r>
    </w:p>
    <w:p w14:paraId="39F6454F" w14:textId="77777777" w:rsidR="0090322F" w:rsidRDefault="0090322F">
      <w:pPr>
        <w:rPr>
          <w:rFonts w:hint="eastAsia"/>
        </w:rPr>
      </w:pPr>
    </w:p>
    <w:p w14:paraId="6C4A1402" w14:textId="77777777" w:rsidR="0090322F" w:rsidRDefault="0090322F">
      <w:pPr>
        <w:rPr>
          <w:rFonts w:hint="eastAsia"/>
        </w:rPr>
      </w:pPr>
    </w:p>
    <w:p w14:paraId="0969212A" w14:textId="77777777" w:rsidR="0090322F" w:rsidRDefault="0090322F">
      <w:pPr>
        <w:rPr>
          <w:rFonts w:hint="eastAsia"/>
        </w:rPr>
      </w:pPr>
      <w:r>
        <w:rPr>
          <w:rFonts w:hint="eastAsia"/>
        </w:rPr>
        <w:t>最后的总结</w:t>
      </w:r>
    </w:p>
    <w:p w14:paraId="60388929" w14:textId="77777777" w:rsidR="0090322F" w:rsidRDefault="0090322F">
      <w:pPr>
        <w:rPr>
          <w:rFonts w:hint="eastAsia"/>
        </w:rPr>
      </w:pPr>
      <w:r>
        <w:rPr>
          <w:rFonts w:hint="eastAsia"/>
        </w:rPr>
        <w:t>“罕逢”不仅仅是一个简单的汉语词汇，它蕴含着深厚的文化意义和人文情怀。通过理解和使用这个词，我们可以更好地体会到生活中那些转瞬即逝却又无比珍贵的时刻，学会更加珍惜身边的人和事，以及每一次难得的相遇。无论是在日常对话中，还是在文学创作里，“罕逢”都以其独特的魅力连接着过去与现在，传递着人们对美好事物不变的向往。</w:t>
      </w:r>
    </w:p>
    <w:p w14:paraId="45A1BA12" w14:textId="77777777" w:rsidR="0090322F" w:rsidRDefault="0090322F">
      <w:pPr>
        <w:rPr>
          <w:rFonts w:hint="eastAsia"/>
        </w:rPr>
      </w:pPr>
    </w:p>
    <w:p w14:paraId="14D0D831" w14:textId="77777777" w:rsidR="0090322F" w:rsidRDefault="0090322F">
      <w:pPr>
        <w:rPr>
          <w:rFonts w:hint="eastAsia"/>
        </w:rPr>
      </w:pPr>
    </w:p>
    <w:p w14:paraId="1C503700" w14:textId="77777777" w:rsidR="0090322F" w:rsidRDefault="00903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852E4" w14:textId="2B028FB7" w:rsidR="00136801" w:rsidRDefault="00136801"/>
    <w:sectPr w:rsidR="0013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01"/>
    <w:rsid w:val="00136801"/>
    <w:rsid w:val="002C7852"/>
    <w:rsid w:val="0090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16FCD-D67B-474B-8B24-B3C54184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