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EF8A5" w14:textId="77777777" w:rsidR="009531DE" w:rsidRDefault="009531DE">
      <w:pPr>
        <w:rPr>
          <w:rFonts w:hint="eastAsia"/>
        </w:rPr>
      </w:pPr>
    </w:p>
    <w:p w14:paraId="4DF1498C" w14:textId="77777777" w:rsidR="009531DE" w:rsidRDefault="009531DE">
      <w:pPr>
        <w:rPr>
          <w:rFonts w:hint="eastAsia"/>
        </w:rPr>
      </w:pPr>
      <w:r>
        <w:rPr>
          <w:rFonts w:hint="eastAsia"/>
        </w:rPr>
        <w:t>绷不住的拼音怎么写的</w:t>
      </w:r>
    </w:p>
    <w:p w14:paraId="47C27F64" w14:textId="77777777" w:rsidR="009531DE" w:rsidRDefault="009531DE">
      <w:pPr>
        <w:rPr>
          <w:rFonts w:hint="eastAsia"/>
        </w:rPr>
      </w:pPr>
      <w:r>
        <w:rPr>
          <w:rFonts w:hint="eastAsia"/>
        </w:rPr>
        <w:t>“绷不住”这个词组在现代汉语中使用得相当频繁，特别是在描述一种无法继续保持某种状态或情感控制时。其拼音写作“bēng bù zhù”。其中，“绷”字的拼音是“bēng”，而“不”作为轻声处理，通常不会特别标注声调，最后的“住”则是“zhù”。这个词语虽然看似简单，却蕴含了丰富的文化内涵和语言智慧。</w:t>
      </w:r>
    </w:p>
    <w:p w14:paraId="44C90B2D" w14:textId="77777777" w:rsidR="009531DE" w:rsidRDefault="009531DE">
      <w:pPr>
        <w:rPr>
          <w:rFonts w:hint="eastAsia"/>
        </w:rPr>
      </w:pPr>
    </w:p>
    <w:p w14:paraId="7BD7F3D5" w14:textId="77777777" w:rsidR="009531DE" w:rsidRDefault="009531DE">
      <w:pPr>
        <w:rPr>
          <w:rFonts w:hint="eastAsia"/>
        </w:rPr>
      </w:pPr>
    </w:p>
    <w:p w14:paraId="1D84CD4B" w14:textId="77777777" w:rsidR="009531DE" w:rsidRDefault="009531DE">
      <w:pPr>
        <w:rPr>
          <w:rFonts w:hint="eastAsia"/>
        </w:rPr>
      </w:pPr>
      <w:r>
        <w:rPr>
          <w:rFonts w:hint="eastAsia"/>
        </w:rPr>
        <w:t>词语来源与含义</w:t>
      </w:r>
    </w:p>
    <w:p w14:paraId="0726B0EE" w14:textId="77777777" w:rsidR="009531DE" w:rsidRDefault="009531DE">
      <w:pPr>
        <w:rPr>
          <w:rFonts w:hint="eastAsia"/>
        </w:rPr>
      </w:pPr>
      <w:r>
        <w:rPr>
          <w:rFonts w:hint="eastAsia"/>
        </w:rPr>
        <w:t>“绷不住”的含义丰富多样，主要用来形容人在极力维持某种情绪或状态时最终未能成功的情况。例如，在面对极大的喜悦、悲伤或者紧张等情绪时，人们可能会尝试掩饰自己的真实感受，但当这种力量超过了个人的承受范围，就会出现所谓的“绷不住”现象。从某种程度上说，这也是人类情感自然流露的一种表现形式。该词不仅在日常口语中常见，也经常出现在文学作品和媒体报导中，用来增加叙述的生动性和感染力。</w:t>
      </w:r>
    </w:p>
    <w:p w14:paraId="25C14ECB" w14:textId="77777777" w:rsidR="009531DE" w:rsidRDefault="009531DE">
      <w:pPr>
        <w:rPr>
          <w:rFonts w:hint="eastAsia"/>
        </w:rPr>
      </w:pPr>
    </w:p>
    <w:p w14:paraId="71EEACC0" w14:textId="77777777" w:rsidR="009531DE" w:rsidRDefault="009531DE">
      <w:pPr>
        <w:rPr>
          <w:rFonts w:hint="eastAsia"/>
        </w:rPr>
      </w:pPr>
    </w:p>
    <w:p w14:paraId="27ACDA08" w14:textId="77777777" w:rsidR="009531DE" w:rsidRDefault="009531DE">
      <w:pPr>
        <w:rPr>
          <w:rFonts w:hint="eastAsia"/>
        </w:rPr>
      </w:pPr>
      <w:r>
        <w:rPr>
          <w:rFonts w:hint="eastAsia"/>
        </w:rPr>
        <w:t>使用场景及实例</w:t>
      </w:r>
    </w:p>
    <w:p w14:paraId="78FEBEFA" w14:textId="77777777" w:rsidR="009531DE" w:rsidRDefault="009531DE">
      <w:pPr>
        <w:rPr>
          <w:rFonts w:hint="eastAsia"/>
        </w:rPr>
      </w:pPr>
      <w:r>
        <w:rPr>
          <w:rFonts w:hint="eastAsia"/>
        </w:rPr>
        <w:t>在实际应用中，“绷不住”的使用场景非常广泛。比如，在一场紧张刺激的比赛结束后，失败方可能一直试图保持镇定，但在某一刻突然情绪崩溃，这就是典型的“绷不住”的情况。再如，在一些喜剧节目中，演员们通过夸张的表情和动作逗乐观众，有时候自己也会因为过于投入而笑场，这种情况同样可以用“绷不住”来形容。在社交网络平台上，这一词汇也被广大网友用于分享自己生活中的趣事或尴尬瞬间，极大地丰富了网络语言的表现力。</w:t>
      </w:r>
    </w:p>
    <w:p w14:paraId="4F7E33AE" w14:textId="77777777" w:rsidR="009531DE" w:rsidRDefault="009531DE">
      <w:pPr>
        <w:rPr>
          <w:rFonts w:hint="eastAsia"/>
        </w:rPr>
      </w:pPr>
    </w:p>
    <w:p w14:paraId="63C47562" w14:textId="77777777" w:rsidR="009531DE" w:rsidRDefault="009531DE">
      <w:pPr>
        <w:rPr>
          <w:rFonts w:hint="eastAsia"/>
        </w:rPr>
      </w:pPr>
    </w:p>
    <w:p w14:paraId="3637B5A9" w14:textId="77777777" w:rsidR="009531DE" w:rsidRDefault="009531DE">
      <w:pPr>
        <w:rPr>
          <w:rFonts w:hint="eastAsia"/>
        </w:rPr>
      </w:pPr>
      <w:r>
        <w:rPr>
          <w:rFonts w:hint="eastAsia"/>
        </w:rPr>
        <w:t>文化背景下的“绷不住”</w:t>
      </w:r>
    </w:p>
    <w:p w14:paraId="1E6FBC85" w14:textId="77777777" w:rsidR="009531DE" w:rsidRDefault="009531DE">
      <w:pPr>
        <w:rPr>
          <w:rFonts w:hint="eastAsia"/>
        </w:rPr>
      </w:pPr>
      <w:r>
        <w:rPr>
          <w:rFonts w:hint="eastAsia"/>
        </w:rPr>
        <w:t>深入探讨“绷不住”背后的文化背景，我们可以发现它反映了当代社会对于情感表达的态度变化。在过去，尤其是在东方文化中，适度克制个人情感被视为一种美德。然而，随着时代的发展和社会的进步，越来越多的人开始重视情感的真实表达，并认为这是心理健康的重要组成部分。“绷不住”一词的流行，恰恰体现了这种观念上的转变。它鼓励人们在接受自身的同时，也能更加理解和支持他人的情感释放，促进了社会和谐与人际关系的健康发展。</w:t>
      </w:r>
    </w:p>
    <w:p w14:paraId="77D0DB21" w14:textId="77777777" w:rsidR="009531DE" w:rsidRDefault="009531DE">
      <w:pPr>
        <w:rPr>
          <w:rFonts w:hint="eastAsia"/>
        </w:rPr>
      </w:pPr>
    </w:p>
    <w:p w14:paraId="404A9359" w14:textId="77777777" w:rsidR="009531DE" w:rsidRDefault="009531DE">
      <w:pPr>
        <w:rPr>
          <w:rFonts w:hint="eastAsia"/>
        </w:rPr>
      </w:pPr>
    </w:p>
    <w:p w14:paraId="0E4F5333" w14:textId="77777777" w:rsidR="009531DE" w:rsidRDefault="009531DE">
      <w:pPr>
        <w:rPr>
          <w:rFonts w:hint="eastAsia"/>
        </w:rPr>
      </w:pPr>
      <w:r>
        <w:rPr>
          <w:rFonts w:hint="eastAsia"/>
        </w:rPr>
        <w:t>最后的总结</w:t>
      </w:r>
    </w:p>
    <w:p w14:paraId="32DBDAD6" w14:textId="77777777" w:rsidR="009531DE" w:rsidRDefault="009531DE">
      <w:pPr>
        <w:rPr>
          <w:rFonts w:hint="eastAsia"/>
        </w:rPr>
      </w:pPr>
      <w:r>
        <w:rPr>
          <w:rFonts w:hint="eastAsia"/>
        </w:rPr>
        <w:t>“绷不住”的拼音为“bēng bù zhù”，不仅仅是一个简单的词汇，它还承载着深厚的文化意义和社会价值。无论是在日常生活还是文化艺术领域，“绷不住”都展现出了独特的魅力。通过对这一词语的学习和理解，我们不仅能更好地掌握汉语的运用技巧，还能更深刻地体会到语言背后所蕴含的人文关怀。</w:t>
      </w:r>
    </w:p>
    <w:p w14:paraId="0588811D" w14:textId="77777777" w:rsidR="009531DE" w:rsidRDefault="009531DE">
      <w:pPr>
        <w:rPr>
          <w:rFonts w:hint="eastAsia"/>
        </w:rPr>
      </w:pPr>
    </w:p>
    <w:p w14:paraId="552658A2" w14:textId="77777777" w:rsidR="009531DE" w:rsidRDefault="009531DE">
      <w:pPr>
        <w:rPr>
          <w:rFonts w:hint="eastAsia"/>
        </w:rPr>
      </w:pPr>
    </w:p>
    <w:p w14:paraId="4E6E1957" w14:textId="77777777" w:rsidR="009531DE" w:rsidRDefault="009531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76E77" w14:textId="3B2325CE" w:rsidR="0026154D" w:rsidRDefault="0026154D"/>
    <w:sectPr w:rsidR="00261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4D"/>
    <w:rsid w:val="0026154D"/>
    <w:rsid w:val="002C7852"/>
    <w:rsid w:val="0095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770DB-E2D2-43D0-A4DD-A8177BAD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