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376D" w14:textId="77777777" w:rsidR="00257140" w:rsidRDefault="00257140">
      <w:pPr>
        <w:rPr>
          <w:rFonts w:hint="eastAsia"/>
        </w:rPr>
      </w:pPr>
      <w:r>
        <w:rPr>
          <w:rFonts w:hint="eastAsia"/>
        </w:rPr>
        <w:t>绰的拼音和基本解释</w:t>
      </w:r>
    </w:p>
    <w:p w14:paraId="47447CF3" w14:textId="77777777" w:rsidR="00257140" w:rsidRDefault="00257140">
      <w:pPr>
        <w:rPr>
          <w:rFonts w:hint="eastAsia"/>
        </w:rPr>
      </w:pPr>
      <w:r>
        <w:rPr>
          <w:rFonts w:hint="eastAsia"/>
        </w:rPr>
        <w:t>“绰”这个汉字在汉语中具有多样的意义，其拼音为 chuo4（去声），属于现代汉语常用字之一。根据《新华字典》等权威辞书的记载，“绰”字可以作为形容词、动词使用，并且拥有不同的含义，在不同语境下表达丰富的概念。</w:t>
      </w:r>
    </w:p>
    <w:p w14:paraId="54B69CB1" w14:textId="77777777" w:rsidR="00257140" w:rsidRDefault="00257140">
      <w:pPr>
        <w:rPr>
          <w:rFonts w:hint="eastAsia"/>
        </w:rPr>
      </w:pPr>
    </w:p>
    <w:p w14:paraId="07D3A246" w14:textId="77777777" w:rsidR="00257140" w:rsidRDefault="00257140">
      <w:pPr>
        <w:rPr>
          <w:rFonts w:hint="eastAsia"/>
        </w:rPr>
      </w:pPr>
    </w:p>
    <w:p w14:paraId="24D3BFB7" w14:textId="77777777" w:rsidR="00257140" w:rsidRDefault="00257140">
      <w:pPr>
        <w:rPr>
          <w:rFonts w:hint="eastAsia"/>
        </w:rPr>
      </w:pPr>
      <w:r>
        <w:rPr>
          <w:rFonts w:hint="eastAsia"/>
        </w:rPr>
        <w:t>作为形容词时的“绰”</w:t>
      </w:r>
    </w:p>
    <w:p w14:paraId="1C2313F8" w14:textId="77777777" w:rsidR="00257140" w:rsidRDefault="00257140">
      <w:pPr>
        <w:rPr>
          <w:rFonts w:hint="eastAsia"/>
        </w:rPr>
      </w:pPr>
      <w:r>
        <w:rPr>
          <w:rFonts w:hint="eastAsia"/>
        </w:rPr>
        <w:t>当“绰”作为形容词使用时，它主要用来描述物质上的充裕或宽裕。例如说一个人的生活“绰绰有余”，即表示此人不仅满足了基本的生活需求，还有额外的财富或者资源。这里的“绰”带有富足、充足的意思，能够让人联想到一种无忧无虑、丰衣足食的生活状态。同时，“绰”也可以形容动作姿态的大方自然，如“绰约”，指的是体态优美、举止从容。</w:t>
      </w:r>
    </w:p>
    <w:p w14:paraId="0BD88FA3" w14:textId="77777777" w:rsidR="00257140" w:rsidRDefault="00257140">
      <w:pPr>
        <w:rPr>
          <w:rFonts w:hint="eastAsia"/>
        </w:rPr>
      </w:pPr>
    </w:p>
    <w:p w14:paraId="5C4C8476" w14:textId="77777777" w:rsidR="00257140" w:rsidRDefault="00257140">
      <w:pPr>
        <w:rPr>
          <w:rFonts w:hint="eastAsia"/>
        </w:rPr>
      </w:pPr>
    </w:p>
    <w:p w14:paraId="6EC61F9F" w14:textId="77777777" w:rsidR="00257140" w:rsidRDefault="00257140">
      <w:pPr>
        <w:rPr>
          <w:rFonts w:hint="eastAsia"/>
        </w:rPr>
      </w:pPr>
      <w:r>
        <w:rPr>
          <w:rFonts w:hint="eastAsia"/>
        </w:rPr>
        <w:t>作为动词时的“绰”</w:t>
      </w:r>
    </w:p>
    <w:p w14:paraId="4D479FA2" w14:textId="77777777" w:rsidR="00257140" w:rsidRDefault="00257140">
      <w:pPr>
        <w:rPr>
          <w:rFonts w:hint="eastAsia"/>
        </w:rPr>
      </w:pPr>
      <w:r>
        <w:rPr>
          <w:rFonts w:hint="eastAsia"/>
        </w:rPr>
        <w:t>作为动词，“绰”则通常与马匹有关，指的就是挥鞭策马的动作。“一鞭先著地，双足后腾空”，这样的诗句形象地描绘了骑手策马扬鞭的情景，而其中的“著地”就是指马鞭触地的动作，也就是“绰”的一个典型用法。“绰”还可以引申为超越、超过之意，比如“绰过”某人，意味着以更快的速度超过了对方。</w:t>
      </w:r>
    </w:p>
    <w:p w14:paraId="2A8C9D42" w14:textId="77777777" w:rsidR="00257140" w:rsidRDefault="00257140">
      <w:pPr>
        <w:rPr>
          <w:rFonts w:hint="eastAsia"/>
        </w:rPr>
      </w:pPr>
    </w:p>
    <w:p w14:paraId="299CE1D6" w14:textId="77777777" w:rsidR="00257140" w:rsidRDefault="00257140">
      <w:pPr>
        <w:rPr>
          <w:rFonts w:hint="eastAsia"/>
        </w:rPr>
      </w:pPr>
    </w:p>
    <w:p w14:paraId="02F669ED" w14:textId="77777777" w:rsidR="00257140" w:rsidRDefault="00257140">
      <w:pPr>
        <w:rPr>
          <w:rFonts w:hint="eastAsia"/>
        </w:rPr>
      </w:pPr>
      <w:r>
        <w:rPr>
          <w:rFonts w:hint="eastAsia"/>
        </w:rPr>
        <w:t>“绰”的其他用法</w:t>
      </w:r>
    </w:p>
    <w:p w14:paraId="0BAD6AB5" w14:textId="77777777" w:rsidR="00257140" w:rsidRDefault="00257140">
      <w:pPr>
        <w:rPr>
          <w:rFonts w:hint="eastAsia"/>
        </w:rPr>
      </w:pPr>
      <w:r>
        <w:rPr>
          <w:rFonts w:hint="eastAsia"/>
        </w:rPr>
        <w:t>除了上述较为常见的用法之外，“绰”还有一些特殊的用法和组合。比如在古文中，“绰”有时候会用来表示选择或挑选，如“选贤与能，讲信修睦”，其中“选贤”二字中的“选”就有选择的意思，虽然这里没有直接使用“绰”，但我们可以看到古代文献中“选”和“绰”之间存在着一定的语义关联。“绰”也出现在一些成语中，如“绰绰有余”，这不仅是对个人经济状况良好的描述，还被广泛应用于形容事物数量之多以至于溢出。</w:t>
      </w:r>
    </w:p>
    <w:p w14:paraId="2A6648D0" w14:textId="77777777" w:rsidR="00257140" w:rsidRDefault="00257140">
      <w:pPr>
        <w:rPr>
          <w:rFonts w:hint="eastAsia"/>
        </w:rPr>
      </w:pPr>
    </w:p>
    <w:p w14:paraId="07D01FC9" w14:textId="77777777" w:rsidR="00257140" w:rsidRDefault="00257140">
      <w:pPr>
        <w:rPr>
          <w:rFonts w:hint="eastAsia"/>
        </w:rPr>
      </w:pPr>
    </w:p>
    <w:p w14:paraId="3D81CDB1" w14:textId="77777777" w:rsidR="00257140" w:rsidRDefault="00257140">
      <w:pPr>
        <w:rPr>
          <w:rFonts w:hint="eastAsia"/>
        </w:rPr>
      </w:pPr>
      <w:r>
        <w:rPr>
          <w:rFonts w:hint="eastAsia"/>
        </w:rPr>
        <w:t>最后的总结</w:t>
      </w:r>
    </w:p>
    <w:p w14:paraId="5D112082" w14:textId="77777777" w:rsidR="00257140" w:rsidRDefault="00257140">
      <w:pPr>
        <w:rPr>
          <w:rFonts w:hint="eastAsia"/>
        </w:rPr>
      </w:pPr>
      <w:r>
        <w:rPr>
          <w:rFonts w:hint="eastAsia"/>
        </w:rPr>
        <w:t>“绰”是一个充满活力和变化的汉字，无论是作为形容词还是动词，它都能准确传达出丰富的含义。从描述生活的富足到展现行动的迅速，再到表达选择的过程，“绰”以其独特</w:t>
      </w:r>
      <w:r>
        <w:rPr>
          <w:rFonts w:hint="eastAsia"/>
        </w:rPr>
        <w:lastRenderedPageBreak/>
        <w:t>的魅力融入了汉语的语言体系之中。对于学习汉语的人来说，理解并掌握“绰”的多种用法及其背后的文化内涵，无疑将有助于更深刻地体会中文语言的艺术之美。</w:t>
      </w:r>
    </w:p>
    <w:p w14:paraId="59D1BB19" w14:textId="77777777" w:rsidR="00257140" w:rsidRDefault="00257140">
      <w:pPr>
        <w:rPr>
          <w:rFonts w:hint="eastAsia"/>
        </w:rPr>
      </w:pPr>
    </w:p>
    <w:p w14:paraId="47CA42AF" w14:textId="77777777" w:rsidR="00257140" w:rsidRDefault="00257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67227" w14:textId="5E038320" w:rsidR="00FE22CA" w:rsidRDefault="00FE22CA"/>
    <w:sectPr w:rsidR="00FE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CA"/>
    <w:rsid w:val="00257140"/>
    <w:rsid w:val="002C7852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9109B-5ACC-4FE9-8E16-5A6CCB7D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