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1CEBD" w14:textId="77777777" w:rsidR="005F6827" w:rsidRDefault="005F6827">
      <w:pPr>
        <w:rPr>
          <w:rFonts w:hint="eastAsia"/>
        </w:rPr>
      </w:pPr>
      <w:r>
        <w:rPr>
          <w:rFonts w:hint="eastAsia"/>
        </w:rPr>
        <w:t>纺车的拼音：fǎng chē</w:t>
      </w:r>
    </w:p>
    <w:p w14:paraId="7E731256" w14:textId="77777777" w:rsidR="005F6827" w:rsidRDefault="005F6827">
      <w:pPr>
        <w:rPr>
          <w:rFonts w:hint="eastAsia"/>
        </w:rPr>
      </w:pPr>
    </w:p>
    <w:p w14:paraId="754AC6A0" w14:textId="77777777" w:rsidR="005F6827" w:rsidRDefault="005F6827">
      <w:pPr>
        <w:rPr>
          <w:rFonts w:hint="eastAsia"/>
        </w:rPr>
      </w:pPr>
      <w:r>
        <w:rPr>
          <w:rFonts w:hint="eastAsia"/>
        </w:rPr>
        <w:t>在中国的传统纺织工艺中，纺车扮演着不可或缺的角色。从远古时期开始，人们就利用简单的工具将纤维捻成线，进而织成布匹。随着时代的发展和技术的进步，到了汉代，纺车逐渐成为了家庭纺织的主要工具之一。它不仅是中国古代劳动人民智慧的结晶，也是中国古代农业社会经济活动的重要组成部分。</w:t>
      </w:r>
    </w:p>
    <w:p w14:paraId="77E42E93" w14:textId="77777777" w:rsidR="005F6827" w:rsidRDefault="005F6827">
      <w:pPr>
        <w:rPr>
          <w:rFonts w:hint="eastAsia"/>
        </w:rPr>
      </w:pPr>
    </w:p>
    <w:p w14:paraId="155BC5BE" w14:textId="77777777" w:rsidR="005F6827" w:rsidRDefault="005F6827">
      <w:pPr>
        <w:rPr>
          <w:rFonts w:hint="eastAsia"/>
        </w:rPr>
      </w:pPr>
    </w:p>
    <w:p w14:paraId="1960238A" w14:textId="77777777" w:rsidR="005F6827" w:rsidRDefault="005F6827">
      <w:pPr>
        <w:rPr>
          <w:rFonts w:hint="eastAsia"/>
        </w:rPr>
      </w:pPr>
      <w:r>
        <w:rPr>
          <w:rFonts w:hint="eastAsia"/>
        </w:rPr>
        <w:t>历史发展</w:t>
      </w:r>
    </w:p>
    <w:p w14:paraId="722FF9F9" w14:textId="77777777" w:rsidR="005F6827" w:rsidRDefault="005F6827">
      <w:pPr>
        <w:rPr>
          <w:rFonts w:hint="eastAsia"/>
        </w:rPr>
      </w:pPr>
    </w:p>
    <w:p w14:paraId="670CADEE" w14:textId="77777777" w:rsidR="005F6827" w:rsidRDefault="005F6827">
      <w:pPr>
        <w:rPr>
          <w:rFonts w:hint="eastAsia"/>
        </w:rPr>
      </w:pPr>
      <w:r>
        <w:rPr>
          <w:rFonts w:hint="eastAsia"/>
        </w:rPr>
        <w:t>纺车的历史可以追溯到新石器时代的晚期，那时的人们已经能够使用原始的手摇纺轮进行纺纱。随着时间的推移，到了战国至秦汉年间，出现了更为高效的脚踏纺车。这种纺车通过人的双脚踩动踏板来驱动旋转，解放了双手，使得操作者可以在纺纱的同时处理其他事务。到了宋元时期，纺车的设计进一步优化，效率得到了显著提高，为后来明清两代的纺织业繁荣奠定了基础。</w:t>
      </w:r>
    </w:p>
    <w:p w14:paraId="0ABD3974" w14:textId="77777777" w:rsidR="005F6827" w:rsidRDefault="005F6827">
      <w:pPr>
        <w:rPr>
          <w:rFonts w:hint="eastAsia"/>
        </w:rPr>
      </w:pPr>
    </w:p>
    <w:p w14:paraId="1577D9D5" w14:textId="77777777" w:rsidR="005F6827" w:rsidRDefault="005F6827">
      <w:pPr>
        <w:rPr>
          <w:rFonts w:hint="eastAsia"/>
        </w:rPr>
      </w:pPr>
    </w:p>
    <w:p w14:paraId="56FD2C0A" w14:textId="77777777" w:rsidR="005F6827" w:rsidRDefault="005F6827">
      <w:pPr>
        <w:rPr>
          <w:rFonts w:hint="eastAsia"/>
        </w:rPr>
      </w:pPr>
      <w:r>
        <w:rPr>
          <w:rFonts w:hint="eastAsia"/>
        </w:rPr>
        <w:t>结构与原理</w:t>
      </w:r>
    </w:p>
    <w:p w14:paraId="1DA3340B" w14:textId="77777777" w:rsidR="005F6827" w:rsidRDefault="005F6827">
      <w:pPr>
        <w:rPr>
          <w:rFonts w:hint="eastAsia"/>
        </w:rPr>
      </w:pPr>
    </w:p>
    <w:p w14:paraId="1E9A6210" w14:textId="77777777" w:rsidR="005F6827" w:rsidRDefault="005F6827">
      <w:pPr>
        <w:rPr>
          <w:rFonts w:hint="eastAsia"/>
        </w:rPr>
      </w:pPr>
      <w:r>
        <w:rPr>
          <w:rFonts w:hint="eastAsia"/>
        </w:rPr>
        <w:t>传统的中国纺车主要由木制框架、纺锭、传动装置等部分组成。纺锭是纺车的核心部件，通常由一根细长的杆和顶端的小盘构成，用于缠绕和储存纺出的纱线。当操作者用脚踏动踏板时，通过一系列齿轮或皮带的传动，带动纺锭快速旋转，从而对附在上面的纤维施加扭力，使其形成连续且具有一定强度的纱线。同时，操作者还需用手持住纤维的一端，控制其供给速度以保证纺出纱线的质量。</w:t>
      </w:r>
    </w:p>
    <w:p w14:paraId="4FBACE72" w14:textId="77777777" w:rsidR="005F6827" w:rsidRDefault="005F6827">
      <w:pPr>
        <w:rPr>
          <w:rFonts w:hint="eastAsia"/>
        </w:rPr>
      </w:pPr>
    </w:p>
    <w:p w14:paraId="1F00BFF5" w14:textId="77777777" w:rsidR="005F6827" w:rsidRDefault="005F6827">
      <w:pPr>
        <w:rPr>
          <w:rFonts w:hint="eastAsia"/>
        </w:rPr>
      </w:pPr>
    </w:p>
    <w:p w14:paraId="382B3090" w14:textId="77777777" w:rsidR="005F6827" w:rsidRDefault="005F6827">
      <w:pPr>
        <w:rPr>
          <w:rFonts w:hint="eastAsia"/>
        </w:rPr>
      </w:pPr>
      <w:r>
        <w:rPr>
          <w:rFonts w:hint="eastAsia"/>
        </w:rPr>
        <w:t>文化意义</w:t>
      </w:r>
    </w:p>
    <w:p w14:paraId="5D756488" w14:textId="77777777" w:rsidR="005F6827" w:rsidRDefault="005F6827">
      <w:pPr>
        <w:rPr>
          <w:rFonts w:hint="eastAsia"/>
        </w:rPr>
      </w:pPr>
    </w:p>
    <w:p w14:paraId="0DF2A9AA" w14:textId="77777777" w:rsidR="005F6827" w:rsidRDefault="005F6827">
      <w:pPr>
        <w:rPr>
          <w:rFonts w:hint="eastAsia"/>
        </w:rPr>
      </w:pPr>
      <w:r>
        <w:rPr>
          <w:rFonts w:hint="eastAsia"/>
        </w:rPr>
        <w:t>纺车不仅仅是一种生产工具，在中国的传统文化中也具有象征性的意义。它常常出现在古代文学作品中，如《诗经》中的“十亩之间兮，桑者闲闲兮”，描绘了农妇们在田间劳作以及使用纺车纺纱的情景。纺车还是女性勤劳、贤惠的象征，在许多民间故事和传说里，女主角往往通过熟练地操作纺车展现她们的美好品德。</w:t>
      </w:r>
    </w:p>
    <w:p w14:paraId="548ED23A" w14:textId="77777777" w:rsidR="005F6827" w:rsidRDefault="005F6827">
      <w:pPr>
        <w:rPr>
          <w:rFonts w:hint="eastAsia"/>
        </w:rPr>
      </w:pPr>
    </w:p>
    <w:p w14:paraId="27838221" w14:textId="77777777" w:rsidR="005F6827" w:rsidRDefault="005F6827">
      <w:pPr>
        <w:rPr>
          <w:rFonts w:hint="eastAsia"/>
        </w:rPr>
      </w:pPr>
    </w:p>
    <w:p w14:paraId="2D150950" w14:textId="77777777" w:rsidR="005F6827" w:rsidRDefault="005F6827">
      <w:pPr>
        <w:rPr>
          <w:rFonts w:hint="eastAsia"/>
        </w:rPr>
      </w:pPr>
      <w:r>
        <w:rPr>
          <w:rFonts w:hint="eastAsia"/>
        </w:rPr>
        <w:t>现代影响</w:t>
      </w:r>
    </w:p>
    <w:p w14:paraId="46AF43C3" w14:textId="77777777" w:rsidR="005F6827" w:rsidRDefault="005F6827">
      <w:pPr>
        <w:rPr>
          <w:rFonts w:hint="eastAsia"/>
        </w:rPr>
      </w:pPr>
    </w:p>
    <w:p w14:paraId="7A666086" w14:textId="77777777" w:rsidR="005F6827" w:rsidRDefault="005F6827">
      <w:pPr>
        <w:rPr>
          <w:rFonts w:hint="eastAsia"/>
        </w:rPr>
      </w:pPr>
      <w:r>
        <w:rPr>
          <w:rFonts w:hint="eastAsia"/>
        </w:rPr>
        <w:t>尽管现代社会已经广泛采用了机械化和自动化程度更高的纺织设备，但传统纺车并没有因此而被遗忘。相反，它成为了文化遗产的一部分，被用来教育年轻一代了解祖先的生活方式和技术成就。在一些地方，还可以看到手工艺人使用古老的纺车展示传统纺织技艺，吸引游客前来体验。对于纺织爱好者来说，手工纺纱也是一种放松身心的方式，让人们在快节奏的生活中找到一片宁静的空间。</w:t>
      </w:r>
    </w:p>
    <w:p w14:paraId="2F216BC7" w14:textId="77777777" w:rsidR="005F6827" w:rsidRDefault="005F6827">
      <w:pPr>
        <w:rPr>
          <w:rFonts w:hint="eastAsia"/>
        </w:rPr>
      </w:pPr>
    </w:p>
    <w:p w14:paraId="4EF22492" w14:textId="77777777" w:rsidR="005F6827" w:rsidRDefault="005F6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09A68" w14:textId="30307B2C" w:rsidR="008A6340" w:rsidRDefault="008A6340"/>
    <w:sectPr w:rsidR="008A6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40"/>
    <w:rsid w:val="002C7852"/>
    <w:rsid w:val="005F6827"/>
    <w:rsid w:val="008A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3638F-8157-4E6E-B448-1A1D95C6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