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9547" w14:textId="77777777" w:rsidR="00696FF6" w:rsidRDefault="00696FF6">
      <w:pPr>
        <w:rPr>
          <w:rFonts w:hint="eastAsia"/>
        </w:rPr>
      </w:pPr>
      <w:r>
        <w:rPr>
          <w:rFonts w:hint="eastAsia"/>
        </w:rPr>
        <w:t>HONGQI</w:t>
      </w:r>
    </w:p>
    <w:p w14:paraId="2C72CD53" w14:textId="77777777" w:rsidR="00696FF6" w:rsidRDefault="00696FF6">
      <w:pPr>
        <w:rPr>
          <w:rFonts w:hint="eastAsia"/>
        </w:rPr>
      </w:pPr>
      <w:r>
        <w:rPr>
          <w:rFonts w:hint="eastAsia"/>
        </w:rPr>
        <w:t>在当今快速发展的汽车市场中，红旗品牌无疑是中国汽车工业的一颗璀璨明珠。作为中国历史悠久的汽车品牌之一，红旗承载着几代人的记忆与梦想。它的诞生不仅仅是一个品牌的崛起，更是中国汽车工业发展历程的一个缩影。</w:t>
      </w:r>
    </w:p>
    <w:p w14:paraId="4CFC8FBB" w14:textId="77777777" w:rsidR="00696FF6" w:rsidRDefault="00696FF6">
      <w:pPr>
        <w:rPr>
          <w:rFonts w:hint="eastAsia"/>
        </w:rPr>
      </w:pPr>
    </w:p>
    <w:p w14:paraId="256C8B8A" w14:textId="77777777" w:rsidR="00696FF6" w:rsidRDefault="00696FF6">
      <w:pPr>
        <w:rPr>
          <w:rFonts w:hint="eastAsia"/>
        </w:rPr>
      </w:pPr>
    </w:p>
    <w:p w14:paraId="28680578" w14:textId="77777777" w:rsidR="00696FF6" w:rsidRDefault="00696FF6">
      <w:pPr>
        <w:rPr>
          <w:rFonts w:hint="eastAsia"/>
        </w:rPr>
      </w:pPr>
      <w:r>
        <w:rPr>
          <w:rFonts w:hint="eastAsia"/>
        </w:rPr>
        <w:t>历史回顾</w:t>
      </w:r>
    </w:p>
    <w:p w14:paraId="47A53502" w14:textId="77777777" w:rsidR="00696FF6" w:rsidRDefault="00696FF6">
      <w:pPr>
        <w:rPr>
          <w:rFonts w:hint="eastAsia"/>
        </w:rPr>
      </w:pPr>
      <w:r>
        <w:rPr>
          <w:rFonts w:hint="eastAsia"/>
        </w:rPr>
        <w:t>追溯至1958年，第一辆红旗轿车正式下线，这标志着中国汽车制造业进入了一个新的纪元。作为国宾车，它见证了无数重要时刻，成为了国家领导人和外国贵宾出行的重要交通工具。红旗不仅代表着高端制造水平，更象征着中国的国际形象和尊严。</w:t>
      </w:r>
    </w:p>
    <w:p w14:paraId="252025F7" w14:textId="77777777" w:rsidR="00696FF6" w:rsidRDefault="00696FF6">
      <w:pPr>
        <w:rPr>
          <w:rFonts w:hint="eastAsia"/>
        </w:rPr>
      </w:pPr>
    </w:p>
    <w:p w14:paraId="5A972285" w14:textId="77777777" w:rsidR="00696FF6" w:rsidRDefault="00696FF6">
      <w:pPr>
        <w:rPr>
          <w:rFonts w:hint="eastAsia"/>
        </w:rPr>
      </w:pPr>
    </w:p>
    <w:p w14:paraId="6677C9D0" w14:textId="77777777" w:rsidR="00696FF6" w:rsidRDefault="00696FF6">
      <w:pPr>
        <w:rPr>
          <w:rFonts w:hint="eastAsia"/>
        </w:rPr>
      </w:pPr>
      <w:r>
        <w:rPr>
          <w:rFonts w:hint="eastAsia"/>
        </w:rPr>
        <w:t>技术革新</w:t>
      </w:r>
    </w:p>
    <w:p w14:paraId="48AB395A" w14:textId="77777777" w:rsidR="00696FF6" w:rsidRDefault="00696FF6">
      <w:pPr>
        <w:rPr>
          <w:rFonts w:hint="eastAsia"/>
        </w:rPr>
      </w:pPr>
      <w:r>
        <w:rPr>
          <w:rFonts w:hint="eastAsia"/>
        </w:rPr>
        <w:t>随着科技的进步，红旗也在不断进行技术创新。近年来，红旗加大了对新能源汽车和智能驾驶技术的研发投入。通过整合全球资源，引入先进技术和理念，红旗致力于为消费者提供更加环保、智能、舒适的驾乘体验。红旗已推出多款备受市场好评的新车型，这些车型不仅拥有时尚外观设计，还搭载了最新的科技成果，满足了现代消费者对于高品质生活的追求。</w:t>
      </w:r>
    </w:p>
    <w:p w14:paraId="5B31F5FC" w14:textId="77777777" w:rsidR="00696FF6" w:rsidRDefault="00696FF6">
      <w:pPr>
        <w:rPr>
          <w:rFonts w:hint="eastAsia"/>
        </w:rPr>
      </w:pPr>
    </w:p>
    <w:p w14:paraId="469C5100" w14:textId="77777777" w:rsidR="00696FF6" w:rsidRDefault="00696FF6">
      <w:pPr>
        <w:rPr>
          <w:rFonts w:hint="eastAsia"/>
        </w:rPr>
      </w:pPr>
    </w:p>
    <w:p w14:paraId="1D548644" w14:textId="77777777" w:rsidR="00696FF6" w:rsidRDefault="00696FF6">
      <w:pPr>
        <w:rPr>
          <w:rFonts w:hint="eastAsia"/>
        </w:rPr>
      </w:pPr>
      <w:r>
        <w:rPr>
          <w:rFonts w:hint="eastAsia"/>
        </w:rPr>
        <w:t>品牌战略</w:t>
      </w:r>
    </w:p>
    <w:p w14:paraId="5E393FAD" w14:textId="77777777" w:rsidR="00696FF6" w:rsidRDefault="00696FF6">
      <w:pPr>
        <w:rPr>
          <w:rFonts w:hint="eastAsia"/>
        </w:rPr>
      </w:pPr>
      <w:r>
        <w:rPr>
          <w:rFonts w:hint="eastAsia"/>
        </w:rPr>
        <w:t>面对日益激烈的市场竞争，红旗制定了长远的品牌发展战略。一方面，持续提升产品品质和服务水平，努力打造具有国际竞争力的高端汽车品牌；另一方面，积极拓展海外市场，让世界更多地了解和认可中国自主品牌。红旗还注重企业文化建设和社会责任履行，积极参与公益事业，展现企业公民的良好形象。</w:t>
      </w:r>
    </w:p>
    <w:p w14:paraId="7DC540AD" w14:textId="77777777" w:rsidR="00696FF6" w:rsidRDefault="00696FF6">
      <w:pPr>
        <w:rPr>
          <w:rFonts w:hint="eastAsia"/>
        </w:rPr>
      </w:pPr>
    </w:p>
    <w:p w14:paraId="609CB0BD" w14:textId="77777777" w:rsidR="00696FF6" w:rsidRDefault="00696FF6">
      <w:pPr>
        <w:rPr>
          <w:rFonts w:hint="eastAsia"/>
        </w:rPr>
      </w:pPr>
    </w:p>
    <w:p w14:paraId="72B21CB5" w14:textId="77777777" w:rsidR="00696FF6" w:rsidRDefault="00696FF6">
      <w:pPr>
        <w:rPr>
          <w:rFonts w:hint="eastAsia"/>
        </w:rPr>
      </w:pPr>
      <w:r>
        <w:rPr>
          <w:rFonts w:hint="eastAsia"/>
        </w:rPr>
        <w:t>未来展望</w:t>
      </w:r>
    </w:p>
    <w:p w14:paraId="5B64A476" w14:textId="77777777" w:rsidR="00696FF6" w:rsidRDefault="00696FF6">
      <w:pPr>
        <w:rPr>
          <w:rFonts w:hint="eastAsia"/>
        </w:rPr>
      </w:pPr>
      <w:r>
        <w:rPr>
          <w:rFonts w:hint="eastAsia"/>
        </w:rPr>
        <w:t>展望未来，红旗充满信心。在全球汽车产业向电动化、智能化加速转型的大背景下，红旗将继续坚持创新驱动发展战略，不断提升自主研发能力，加快新能源汽车和智能网联汽车的发展步伐。同时，加强与国内外合作伙伴的合作交流，共同探索未来出行解决方案，致力于成为全球领先的高端汽车品牌。相信在不久的将来，红旗将以崭新的姿态屹立于世界汽车之林，书写属于自己的辉煌篇章。</w:t>
      </w:r>
    </w:p>
    <w:p w14:paraId="68A1FC42" w14:textId="77777777" w:rsidR="00696FF6" w:rsidRDefault="00696FF6">
      <w:pPr>
        <w:rPr>
          <w:rFonts w:hint="eastAsia"/>
        </w:rPr>
      </w:pPr>
    </w:p>
    <w:p w14:paraId="1A9704F6" w14:textId="77777777" w:rsidR="00696FF6" w:rsidRDefault="00696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A8841" w14:textId="29577101" w:rsidR="005E07C0" w:rsidRDefault="005E07C0"/>
    <w:sectPr w:rsidR="005E0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C0"/>
    <w:rsid w:val="002C7852"/>
    <w:rsid w:val="005E07C0"/>
    <w:rsid w:val="0069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0A56-DD17-4484-B926-D85BC62D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