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8CB1A" w14:textId="77777777" w:rsidR="00435F1A" w:rsidRDefault="00435F1A">
      <w:pPr>
        <w:rPr>
          <w:rFonts w:hint="eastAsia"/>
        </w:rPr>
      </w:pPr>
      <w:r>
        <w:rPr>
          <w:rFonts w:hint="eastAsia"/>
        </w:rPr>
        <w:t>红嘴牛椋鸟的拼音</w:t>
      </w:r>
    </w:p>
    <w:p w14:paraId="23D13FB7" w14:textId="77777777" w:rsidR="00435F1A" w:rsidRDefault="00435F1A">
      <w:pPr>
        <w:rPr>
          <w:rFonts w:hint="eastAsia"/>
        </w:rPr>
      </w:pPr>
      <w:r>
        <w:rPr>
          <w:rFonts w:hint="eastAsia"/>
        </w:rPr>
        <w:t>Hóng zuǐ niú liáng niǎo，这就是红嘴牛椋鸟的拼音表达。在汉语中，“红嘴”直接描述了这种鸟类最显著的特征之一——其喙部颜色鲜红；“牛椋鸟”则指出了它们属于椋鸟科，并且通常与大型哺乳动物如牛等相伴而生，帮助清理宿主身上的寄生虫。</w:t>
      </w:r>
    </w:p>
    <w:p w14:paraId="0B48AA5E" w14:textId="77777777" w:rsidR="00435F1A" w:rsidRDefault="00435F1A">
      <w:pPr>
        <w:rPr>
          <w:rFonts w:hint="eastAsia"/>
        </w:rPr>
      </w:pPr>
    </w:p>
    <w:p w14:paraId="44149881" w14:textId="77777777" w:rsidR="00435F1A" w:rsidRDefault="00435F1A">
      <w:pPr>
        <w:rPr>
          <w:rFonts w:hint="eastAsia"/>
        </w:rPr>
      </w:pPr>
    </w:p>
    <w:p w14:paraId="4F37C03B" w14:textId="77777777" w:rsidR="00435F1A" w:rsidRDefault="00435F1A">
      <w:pPr>
        <w:rPr>
          <w:rFonts w:hint="eastAsia"/>
        </w:rPr>
      </w:pPr>
      <w:r>
        <w:rPr>
          <w:rFonts w:hint="eastAsia"/>
        </w:rPr>
        <w:t>发现与分布</w:t>
      </w:r>
    </w:p>
    <w:p w14:paraId="38371A80" w14:textId="77777777" w:rsidR="00435F1A" w:rsidRDefault="00435F1A">
      <w:pPr>
        <w:rPr>
          <w:rFonts w:hint="eastAsia"/>
        </w:rPr>
      </w:pPr>
      <w:r>
        <w:rPr>
          <w:rFonts w:hint="eastAsia"/>
        </w:rPr>
        <w:t>红嘴牛椋鸟广泛分布在非洲大陆上，从撒哈拉沙漠以南直至南非都能见到它们的身影。这些小鸟以其独特的生态习性和鲜艳的颜色成为了许多自然爱好者和摄影师追逐的对象。它们喜欢栖息于开阔草原、稀树草原以及半干旱地区，尤其偏好那些有大量食草动物活动的地方。</w:t>
      </w:r>
    </w:p>
    <w:p w14:paraId="6B966D7A" w14:textId="77777777" w:rsidR="00435F1A" w:rsidRDefault="00435F1A">
      <w:pPr>
        <w:rPr>
          <w:rFonts w:hint="eastAsia"/>
        </w:rPr>
      </w:pPr>
    </w:p>
    <w:p w14:paraId="733E94CF" w14:textId="77777777" w:rsidR="00435F1A" w:rsidRDefault="00435F1A">
      <w:pPr>
        <w:rPr>
          <w:rFonts w:hint="eastAsia"/>
        </w:rPr>
      </w:pPr>
    </w:p>
    <w:p w14:paraId="1B5007FF" w14:textId="77777777" w:rsidR="00435F1A" w:rsidRDefault="00435F1A">
      <w:pPr>
        <w:rPr>
          <w:rFonts w:hint="eastAsia"/>
        </w:rPr>
      </w:pPr>
      <w:r>
        <w:rPr>
          <w:rFonts w:hint="eastAsia"/>
        </w:rPr>
        <w:t>外貌特征</w:t>
      </w:r>
    </w:p>
    <w:p w14:paraId="4D88B178" w14:textId="77777777" w:rsidR="00435F1A" w:rsidRDefault="00435F1A">
      <w:pPr>
        <w:rPr>
          <w:rFonts w:hint="eastAsia"/>
        </w:rPr>
      </w:pPr>
      <w:r>
        <w:rPr>
          <w:rFonts w:hint="eastAsia"/>
        </w:rPr>
        <w:t>除了标志性的红色喙之外，红嘴牛椋鸟还拥有着一身漂亮的羽毛。成年个体的羽毛主要是黑色带有紫色或绿色光泽，在阳光下显得尤为耀眼。雌雄两性在外形上差异不大，不过幼鸟的颜色相对较为暗淡，随着年龄增长才会逐渐展现出成年个体那般光彩夺目的外观。</w:t>
      </w:r>
    </w:p>
    <w:p w14:paraId="66728584" w14:textId="77777777" w:rsidR="00435F1A" w:rsidRDefault="00435F1A">
      <w:pPr>
        <w:rPr>
          <w:rFonts w:hint="eastAsia"/>
        </w:rPr>
      </w:pPr>
    </w:p>
    <w:p w14:paraId="0720AF3D" w14:textId="77777777" w:rsidR="00435F1A" w:rsidRDefault="00435F1A">
      <w:pPr>
        <w:rPr>
          <w:rFonts w:hint="eastAsia"/>
        </w:rPr>
      </w:pPr>
    </w:p>
    <w:p w14:paraId="7A48277B" w14:textId="77777777" w:rsidR="00435F1A" w:rsidRDefault="00435F1A">
      <w:pPr>
        <w:rPr>
          <w:rFonts w:hint="eastAsia"/>
        </w:rPr>
      </w:pPr>
      <w:r>
        <w:rPr>
          <w:rFonts w:hint="eastAsia"/>
        </w:rPr>
        <w:t>生活习性</w:t>
      </w:r>
    </w:p>
    <w:p w14:paraId="4E8CCAB2" w14:textId="77777777" w:rsidR="00435F1A" w:rsidRDefault="00435F1A">
      <w:pPr>
        <w:rPr>
          <w:rFonts w:hint="eastAsia"/>
        </w:rPr>
      </w:pPr>
      <w:r>
        <w:rPr>
          <w:rFonts w:hint="eastAsia"/>
        </w:rPr>
        <w:t>红嘴牛椋鸟是典型的群居性鸟类，常形成大群体共同生活。它们与牛、羊等家畜以及其他野生草食动物之间存在着互利共生关系：鸟类通过啄食宿主体表的蜱虫、虱子等寄生虫获取食物，同时帮助宿主清除这些恼人的小生物。红嘴牛椋鸟也会捕食地面或低矮植被中的昆虫，为维护草原生态系统平衡贡献自己的力量。</w:t>
      </w:r>
    </w:p>
    <w:p w14:paraId="2903FA6F" w14:textId="77777777" w:rsidR="00435F1A" w:rsidRDefault="00435F1A">
      <w:pPr>
        <w:rPr>
          <w:rFonts w:hint="eastAsia"/>
        </w:rPr>
      </w:pPr>
    </w:p>
    <w:p w14:paraId="7E24BB76" w14:textId="77777777" w:rsidR="00435F1A" w:rsidRDefault="00435F1A">
      <w:pPr>
        <w:rPr>
          <w:rFonts w:hint="eastAsia"/>
        </w:rPr>
      </w:pPr>
    </w:p>
    <w:p w14:paraId="3187E51D" w14:textId="77777777" w:rsidR="00435F1A" w:rsidRDefault="00435F1A">
      <w:pPr>
        <w:rPr>
          <w:rFonts w:hint="eastAsia"/>
        </w:rPr>
      </w:pPr>
      <w:r>
        <w:rPr>
          <w:rFonts w:hint="eastAsia"/>
        </w:rPr>
        <w:t>繁殖行为</w:t>
      </w:r>
    </w:p>
    <w:p w14:paraId="0FCF53F5" w14:textId="77777777" w:rsidR="00435F1A" w:rsidRDefault="00435F1A">
      <w:pPr>
        <w:rPr>
          <w:rFonts w:hint="eastAsia"/>
        </w:rPr>
      </w:pPr>
      <w:r>
        <w:rPr>
          <w:rFonts w:hint="eastAsia"/>
        </w:rPr>
        <w:t>繁殖季节来临时，红嘴牛椋鸟会选择合适的地点筑巢，通常是在树木洞穴内或是利用旧巢。雌鸟每次产卵3到5枚，孵化期大约持续两周时间。新生雏鸟需要经过几周的成长才能离巢独立生活。父母双方都会参与育雏过程，共同照顾后代直到它们能够自我生存为止。</w:t>
      </w:r>
    </w:p>
    <w:p w14:paraId="38B2CF4C" w14:textId="77777777" w:rsidR="00435F1A" w:rsidRDefault="00435F1A">
      <w:pPr>
        <w:rPr>
          <w:rFonts w:hint="eastAsia"/>
        </w:rPr>
      </w:pPr>
    </w:p>
    <w:p w14:paraId="01E477F7" w14:textId="77777777" w:rsidR="00435F1A" w:rsidRDefault="00435F1A">
      <w:pPr>
        <w:rPr>
          <w:rFonts w:hint="eastAsia"/>
        </w:rPr>
      </w:pPr>
    </w:p>
    <w:p w14:paraId="4E990C48" w14:textId="77777777" w:rsidR="00435F1A" w:rsidRDefault="00435F1A">
      <w:pPr>
        <w:rPr>
          <w:rFonts w:hint="eastAsia"/>
        </w:rPr>
      </w:pPr>
      <w:r>
        <w:rPr>
          <w:rFonts w:hint="eastAsia"/>
        </w:rPr>
        <w:t>保护现状</w:t>
      </w:r>
    </w:p>
    <w:p w14:paraId="173C9040" w14:textId="77777777" w:rsidR="00435F1A" w:rsidRDefault="00435F1A">
      <w:pPr>
        <w:rPr>
          <w:rFonts w:hint="eastAsia"/>
        </w:rPr>
      </w:pPr>
      <w:r>
        <w:rPr>
          <w:rFonts w:hint="eastAsia"/>
        </w:rPr>
        <w:t>目前，红嘴牛椋鸟并未被列入濒危物种名录，但由于栖息地丧失及人类活动影响等因素，部分地区种群数量有所下降。为了保护这一美丽而有益的小生命，我们需要更多地关注它们的生活环境变化，并采取有效措施确保其生存空间不被过度压缩。</w:t>
      </w:r>
    </w:p>
    <w:p w14:paraId="25D2C67A" w14:textId="77777777" w:rsidR="00435F1A" w:rsidRDefault="00435F1A">
      <w:pPr>
        <w:rPr>
          <w:rFonts w:hint="eastAsia"/>
        </w:rPr>
      </w:pPr>
    </w:p>
    <w:p w14:paraId="1B39BC2B" w14:textId="77777777" w:rsidR="00435F1A" w:rsidRDefault="00435F1A">
      <w:pPr>
        <w:rPr>
          <w:rFonts w:hint="eastAsia"/>
        </w:rPr>
      </w:pPr>
      <w:r>
        <w:rPr>
          <w:rFonts w:hint="eastAsia"/>
        </w:rPr>
        <w:t>本文是由懂得生活网（dongdeshenghuo.com）为大家创作</w:t>
      </w:r>
    </w:p>
    <w:p w14:paraId="07E9969B" w14:textId="221503A6" w:rsidR="00567FA4" w:rsidRDefault="00567FA4"/>
    <w:sectPr w:rsidR="00567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A4"/>
    <w:rsid w:val="002C7852"/>
    <w:rsid w:val="00435F1A"/>
    <w:rsid w:val="0056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B0B84-1665-46A5-BFE9-5BE04CF5D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F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F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F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F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F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F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F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F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F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F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F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F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FA4"/>
    <w:rPr>
      <w:rFonts w:cstheme="majorBidi"/>
      <w:color w:val="2F5496" w:themeColor="accent1" w:themeShade="BF"/>
      <w:sz w:val="28"/>
      <w:szCs w:val="28"/>
    </w:rPr>
  </w:style>
  <w:style w:type="character" w:customStyle="1" w:styleId="50">
    <w:name w:val="标题 5 字符"/>
    <w:basedOn w:val="a0"/>
    <w:link w:val="5"/>
    <w:uiPriority w:val="9"/>
    <w:semiHidden/>
    <w:rsid w:val="00567FA4"/>
    <w:rPr>
      <w:rFonts w:cstheme="majorBidi"/>
      <w:color w:val="2F5496" w:themeColor="accent1" w:themeShade="BF"/>
      <w:sz w:val="24"/>
    </w:rPr>
  </w:style>
  <w:style w:type="character" w:customStyle="1" w:styleId="60">
    <w:name w:val="标题 6 字符"/>
    <w:basedOn w:val="a0"/>
    <w:link w:val="6"/>
    <w:uiPriority w:val="9"/>
    <w:semiHidden/>
    <w:rsid w:val="00567FA4"/>
    <w:rPr>
      <w:rFonts w:cstheme="majorBidi"/>
      <w:b/>
      <w:bCs/>
      <w:color w:val="2F5496" w:themeColor="accent1" w:themeShade="BF"/>
    </w:rPr>
  </w:style>
  <w:style w:type="character" w:customStyle="1" w:styleId="70">
    <w:name w:val="标题 7 字符"/>
    <w:basedOn w:val="a0"/>
    <w:link w:val="7"/>
    <w:uiPriority w:val="9"/>
    <w:semiHidden/>
    <w:rsid w:val="00567FA4"/>
    <w:rPr>
      <w:rFonts w:cstheme="majorBidi"/>
      <w:b/>
      <w:bCs/>
      <w:color w:val="595959" w:themeColor="text1" w:themeTint="A6"/>
    </w:rPr>
  </w:style>
  <w:style w:type="character" w:customStyle="1" w:styleId="80">
    <w:name w:val="标题 8 字符"/>
    <w:basedOn w:val="a0"/>
    <w:link w:val="8"/>
    <w:uiPriority w:val="9"/>
    <w:semiHidden/>
    <w:rsid w:val="00567FA4"/>
    <w:rPr>
      <w:rFonts w:cstheme="majorBidi"/>
      <w:color w:val="595959" w:themeColor="text1" w:themeTint="A6"/>
    </w:rPr>
  </w:style>
  <w:style w:type="character" w:customStyle="1" w:styleId="90">
    <w:name w:val="标题 9 字符"/>
    <w:basedOn w:val="a0"/>
    <w:link w:val="9"/>
    <w:uiPriority w:val="9"/>
    <w:semiHidden/>
    <w:rsid w:val="00567FA4"/>
    <w:rPr>
      <w:rFonts w:eastAsiaTheme="majorEastAsia" w:cstheme="majorBidi"/>
      <w:color w:val="595959" w:themeColor="text1" w:themeTint="A6"/>
    </w:rPr>
  </w:style>
  <w:style w:type="paragraph" w:styleId="a3">
    <w:name w:val="Title"/>
    <w:basedOn w:val="a"/>
    <w:next w:val="a"/>
    <w:link w:val="a4"/>
    <w:uiPriority w:val="10"/>
    <w:qFormat/>
    <w:rsid w:val="00567F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F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F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F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FA4"/>
    <w:pPr>
      <w:spacing w:before="160"/>
      <w:jc w:val="center"/>
    </w:pPr>
    <w:rPr>
      <w:i/>
      <w:iCs/>
      <w:color w:val="404040" w:themeColor="text1" w:themeTint="BF"/>
    </w:rPr>
  </w:style>
  <w:style w:type="character" w:customStyle="1" w:styleId="a8">
    <w:name w:val="引用 字符"/>
    <w:basedOn w:val="a0"/>
    <w:link w:val="a7"/>
    <w:uiPriority w:val="29"/>
    <w:rsid w:val="00567FA4"/>
    <w:rPr>
      <w:i/>
      <w:iCs/>
      <w:color w:val="404040" w:themeColor="text1" w:themeTint="BF"/>
    </w:rPr>
  </w:style>
  <w:style w:type="paragraph" w:styleId="a9">
    <w:name w:val="List Paragraph"/>
    <w:basedOn w:val="a"/>
    <w:uiPriority w:val="34"/>
    <w:qFormat/>
    <w:rsid w:val="00567FA4"/>
    <w:pPr>
      <w:ind w:left="720"/>
      <w:contextualSpacing/>
    </w:pPr>
  </w:style>
  <w:style w:type="character" w:styleId="aa">
    <w:name w:val="Intense Emphasis"/>
    <w:basedOn w:val="a0"/>
    <w:uiPriority w:val="21"/>
    <w:qFormat/>
    <w:rsid w:val="00567FA4"/>
    <w:rPr>
      <w:i/>
      <w:iCs/>
      <w:color w:val="2F5496" w:themeColor="accent1" w:themeShade="BF"/>
    </w:rPr>
  </w:style>
  <w:style w:type="paragraph" w:styleId="ab">
    <w:name w:val="Intense Quote"/>
    <w:basedOn w:val="a"/>
    <w:next w:val="a"/>
    <w:link w:val="ac"/>
    <w:uiPriority w:val="30"/>
    <w:qFormat/>
    <w:rsid w:val="00567F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FA4"/>
    <w:rPr>
      <w:i/>
      <w:iCs/>
      <w:color w:val="2F5496" w:themeColor="accent1" w:themeShade="BF"/>
    </w:rPr>
  </w:style>
  <w:style w:type="character" w:styleId="ad">
    <w:name w:val="Intense Reference"/>
    <w:basedOn w:val="a0"/>
    <w:uiPriority w:val="32"/>
    <w:qFormat/>
    <w:rsid w:val="00567F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