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1C2C" w14:textId="77777777" w:rsidR="008F4C00" w:rsidRDefault="008F4C00">
      <w:pPr>
        <w:rPr>
          <w:rFonts w:hint="eastAsia"/>
        </w:rPr>
      </w:pPr>
    </w:p>
    <w:p w14:paraId="32AFDCD1" w14:textId="77777777" w:rsidR="008F4C00" w:rsidRDefault="008F4C00">
      <w:pPr>
        <w:rPr>
          <w:rFonts w:hint="eastAsia"/>
        </w:rPr>
      </w:pPr>
      <w:r>
        <w:rPr>
          <w:rFonts w:hint="eastAsia"/>
        </w:rPr>
        <w:t>繁荣昌盛那个昌怎么写的拼音</w:t>
      </w:r>
    </w:p>
    <w:p w14:paraId="4D73B33F" w14:textId="77777777" w:rsidR="008F4C00" w:rsidRDefault="008F4C00">
      <w:pPr>
        <w:rPr>
          <w:rFonts w:hint="eastAsia"/>
        </w:rPr>
      </w:pPr>
      <w:r>
        <w:rPr>
          <w:rFonts w:hint="eastAsia"/>
        </w:rPr>
        <w:t>繁荣昌盛，这个词汇承载着人们对美好生活的向往和对国家、民族发展的良好祝愿。其中，“昌”字作为核心字符之一，其正确的拼音是“chāng”。在汉语中，它代表着兴旺、兴盛的意思，与“繁荣”并列使用时，更加凸显出一种积极向上、蒸蒸日上的发展态势。</w:t>
      </w:r>
    </w:p>
    <w:p w14:paraId="09DFF6E0" w14:textId="77777777" w:rsidR="008F4C00" w:rsidRDefault="008F4C00">
      <w:pPr>
        <w:rPr>
          <w:rFonts w:hint="eastAsia"/>
        </w:rPr>
      </w:pPr>
    </w:p>
    <w:p w14:paraId="7BC3FFCA" w14:textId="77777777" w:rsidR="008F4C00" w:rsidRDefault="008F4C00">
      <w:pPr>
        <w:rPr>
          <w:rFonts w:hint="eastAsia"/>
        </w:rPr>
      </w:pPr>
    </w:p>
    <w:p w14:paraId="03CFFBD1" w14:textId="77777777" w:rsidR="008F4C00" w:rsidRDefault="008F4C00">
      <w:pPr>
        <w:rPr>
          <w:rFonts w:hint="eastAsia"/>
        </w:rPr>
      </w:pPr>
      <w:r>
        <w:rPr>
          <w:rFonts w:hint="eastAsia"/>
        </w:rPr>
        <w:t>昌字的文化背景</w:t>
      </w:r>
    </w:p>
    <w:p w14:paraId="32296C73" w14:textId="77777777" w:rsidR="008F4C00" w:rsidRDefault="008F4C00">
      <w:pPr>
        <w:rPr>
          <w:rFonts w:hint="eastAsia"/>
        </w:rPr>
      </w:pPr>
      <w:r>
        <w:rPr>
          <w:rFonts w:hint="eastAsia"/>
        </w:rPr>
        <w:t>从文化角度来看，“昌”字历史悠久，最早可追溯到甲骨文时期，其原始形态蕴含了光明、明朗之意。随着历史的发展，“昌”逐渐被赋予了更多关于繁荣、发达的象征意义。在中国传统文化里，无论是诗词歌赋还是民间习俗，都经常可以看到“昌”字的身影，比如“昌隆”、“昌盛”，用来形容事物或家族的兴旺发达。</w:t>
      </w:r>
    </w:p>
    <w:p w14:paraId="76E23289" w14:textId="77777777" w:rsidR="008F4C00" w:rsidRDefault="008F4C00">
      <w:pPr>
        <w:rPr>
          <w:rFonts w:hint="eastAsia"/>
        </w:rPr>
      </w:pPr>
    </w:p>
    <w:p w14:paraId="113E99A0" w14:textId="77777777" w:rsidR="008F4C00" w:rsidRDefault="008F4C00">
      <w:pPr>
        <w:rPr>
          <w:rFonts w:hint="eastAsia"/>
        </w:rPr>
      </w:pPr>
    </w:p>
    <w:p w14:paraId="5392E4D9" w14:textId="77777777" w:rsidR="008F4C00" w:rsidRDefault="008F4C00">
      <w:pPr>
        <w:rPr>
          <w:rFonts w:hint="eastAsia"/>
        </w:rPr>
      </w:pPr>
      <w:r>
        <w:rPr>
          <w:rFonts w:hint="eastAsia"/>
        </w:rPr>
        <w:t>昌字的正确写法</w:t>
      </w:r>
    </w:p>
    <w:p w14:paraId="61D1B294" w14:textId="77777777" w:rsidR="008F4C00" w:rsidRDefault="008F4C00">
      <w:pPr>
        <w:rPr>
          <w:rFonts w:hint="eastAsia"/>
        </w:rPr>
      </w:pPr>
      <w:r>
        <w:rPr>
          <w:rFonts w:hint="eastAsia"/>
        </w:rPr>
        <w:t>关于“昌”的书写，它由两个“曰（yuē）”组成，上面一个“曰”，下面一个“曰”。这里需要注意的是，“曰”不同于“日（rì）”，前者在书写上更为扁宽，意指说话或者说道；而后者则表示太阳或是时间概念。因此，在书写“昌”字时，准确掌握每个部分的比例和形状是非常重要的，这样才能保证字体结构美观大方。</w:t>
      </w:r>
    </w:p>
    <w:p w14:paraId="1996CF36" w14:textId="77777777" w:rsidR="008F4C00" w:rsidRDefault="008F4C00">
      <w:pPr>
        <w:rPr>
          <w:rFonts w:hint="eastAsia"/>
        </w:rPr>
      </w:pPr>
    </w:p>
    <w:p w14:paraId="68A7FD1E" w14:textId="77777777" w:rsidR="008F4C00" w:rsidRDefault="008F4C00">
      <w:pPr>
        <w:rPr>
          <w:rFonts w:hint="eastAsia"/>
        </w:rPr>
      </w:pPr>
    </w:p>
    <w:p w14:paraId="7DDAA047" w14:textId="77777777" w:rsidR="008F4C00" w:rsidRDefault="008F4C00">
      <w:pPr>
        <w:rPr>
          <w:rFonts w:hint="eastAsia"/>
        </w:rPr>
      </w:pPr>
      <w:r>
        <w:rPr>
          <w:rFonts w:hint="eastAsia"/>
        </w:rPr>
        <w:t>昌字在现代社会的应用</w:t>
      </w:r>
    </w:p>
    <w:p w14:paraId="1FAA2F9B" w14:textId="77777777" w:rsidR="008F4C00" w:rsidRDefault="008F4C00">
      <w:pPr>
        <w:rPr>
          <w:rFonts w:hint="eastAsia"/>
        </w:rPr>
      </w:pPr>
      <w:r>
        <w:rPr>
          <w:rFonts w:hint="eastAsia"/>
        </w:rPr>
        <w:t>在现代社会，“昌”字不仅仅局限于传统的文学作品之中，还广泛应用于商业命名、品牌标识等领域。许多企业选择以“昌”字为名，寓意着生意兴隆、财源广进。在个人名字的选择上，“昌”也是颇受欢迎的一个字眼，父母们希望通过这个名字给孩子带来好运，寄托对孩子未来的美好期望。</w:t>
      </w:r>
    </w:p>
    <w:p w14:paraId="616F9165" w14:textId="77777777" w:rsidR="008F4C00" w:rsidRDefault="008F4C00">
      <w:pPr>
        <w:rPr>
          <w:rFonts w:hint="eastAsia"/>
        </w:rPr>
      </w:pPr>
    </w:p>
    <w:p w14:paraId="294E1899" w14:textId="77777777" w:rsidR="008F4C00" w:rsidRDefault="008F4C00">
      <w:pPr>
        <w:rPr>
          <w:rFonts w:hint="eastAsia"/>
        </w:rPr>
      </w:pPr>
    </w:p>
    <w:p w14:paraId="41568A72" w14:textId="77777777" w:rsidR="008F4C00" w:rsidRDefault="008F4C00">
      <w:pPr>
        <w:rPr>
          <w:rFonts w:hint="eastAsia"/>
        </w:rPr>
      </w:pPr>
      <w:r>
        <w:rPr>
          <w:rFonts w:hint="eastAsia"/>
        </w:rPr>
        <w:t>最后的总结</w:t>
      </w:r>
    </w:p>
    <w:p w14:paraId="0D44BC4A" w14:textId="77777777" w:rsidR="008F4C00" w:rsidRDefault="008F4C00">
      <w:pPr>
        <w:rPr>
          <w:rFonts w:hint="eastAsia"/>
        </w:rPr>
      </w:pPr>
      <w:r>
        <w:rPr>
          <w:rFonts w:hint="eastAsia"/>
        </w:rPr>
        <w:t>“昌”字及其拼音“chāng”，不仅承载着深厚的文化底蕴，也反映了人们对于幸福生活和社会进步的美好愿景。无论是在日常交流还是正式场合中，正确理解和使用这个字都是十分必要的。希望通过对“昌”字及其相关知识的了解，大家能够更加珍惜这份来自古老文化的智慧结晶，并将其传承下去。</w:t>
      </w:r>
    </w:p>
    <w:p w14:paraId="686D59DE" w14:textId="77777777" w:rsidR="008F4C00" w:rsidRDefault="008F4C00">
      <w:pPr>
        <w:rPr>
          <w:rFonts w:hint="eastAsia"/>
        </w:rPr>
      </w:pPr>
    </w:p>
    <w:p w14:paraId="7687AA2D" w14:textId="77777777" w:rsidR="008F4C00" w:rsidRDefault="008F4C00">
      <w:pPr>
        <w:rPr>
          <w:rFonts w:hint="eastAsia"/>
        </w:rPr>
      </w:pPr>
    </w:p>
    <w:p w14:paraId="018A562E" w14:textId="77777777" w:rsidR="008F4C00" w:rsidRDefault="008F4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FC7C2" w14:textId="6F96A6CF" w:rsidR="00D951F2" w:rsidRDefault="00D951F2"/>
    <w:sectPr w:rsidR="00D9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F2"/>
    <w:rsid w:val="002C7852"/>
    <w:rsid w:val="008F4C00"/>
    <w:rsid w:val="00D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22BC-B4B0-47FB-A212-3284D4E4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